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056F" w:rsidRDefault="0086644C">
      <w:pPr>
        <w:spacing w:before="58"/>
        <w:ind w:left="2802" w:right="2746"/>
        <w:jc w:val="center"/>
        <w:rPr>
          <w:b/>
          <w:sz w:val="32"/>
        </w:rPr>
      </w:pPr>
      <w:r>
        <w:rPr>
          <w:b/>
          <w:sz w:val="40"/>
        </w:rPr>
        <w:t>U</w:t>
      </w:r>
      <w:r>
        <w:rPr>
          <w:b/>
          <w:sz w:val="32"/>
        </w:rPr>
        <w:t xml:space="preserve">NIVERSITY OF </w:t>
      </w:r>
      <w:r>
        <w:rPr>
          <w:b/>
          <w:sz w:val="40"/>
        </w:rPr>
        <w:t>P</w:t>
      </w:r>
      <w:r>
        <w:rPr>
          <w:b/>
          <w:sz w:val="32"/>
        </w:rPr>
        <w:t>UNE</w:t>
      </w:r>
    </w:p>
    <w:p w:rsidR="00E4056F" w:rsidRDefault="00E4056F">
      <w:pPr>
        <w:pStyle w:val="BodyText"/>
        <w:spacing w:before="10"/>
        <w:rPr>
          <w:b/>
          <w:sz w:val="39"/>
        </w:rPr>
      </w:pPr>
    </w:p>
    <w:p w:rsidR="00E4056F" w:rsidRDefault="0086644C">
      <w:pPr>
        <w:ind w:left="2802" w:right="2740"/>
        <w:jc w:val="center"/>
        <w:rPr>
          <w:b/>
        </w:rPr>
      </w:pPr>
      <w:r>
        <w:rPr>
          <w:b/>
          <w:sz w:val="28"/>
        </w:rPr>
        <w:t>S</w:t>
      </w:r>
      <w:r>
        <w:rPr>
          <w:b/>
        </w:rPr>
        <w:t>YLLABUS</w:t>
      </w:r>
    </w:p>
    <w:p w:rsidR="00E4056F" w:rsidRDefault="00E4056F">
      <w:pPr>
        <w:pStyle w:val="BodyText"/>
        <w:rPr>
          <w:b/>
          <w:sz w:val="30"/>
        </w:rPr>
      </w:pPr>
    </w:p>
    <w:p w:rsidR="00E4056F" w:rsidRDefault="00E4056F">
      <w:pPr>
        <w:pStyle w:val="BodyText"/>
        <w:rPr>
          <w:b/>
          <w:sz w:val="30"/>
        </w:rPr>
      </w:pPr>
    </w:p>
    <w:p w:rsidR="00E4056F" w:rsidRDefault="00E4056F">
      <w:pPr>
        <w:pStyle w:val="BodyText"/>
        <w:rPr>
          <w:b/>
          <w:sz w:val="30"/>
        </w:rPr>
      </w:pPr>
    </w:p>
    <w:p w:rsidR="00E4056F" w:rsidRDefault="00E4056F">
      <w:pPr>
        <w:pStyle w:val="BodyText"/>
        <w:spacing w:before="3"/>
        <w:rPr>
          <w:b/>
          <w:sz w:val="34"/>
        </w:rPr>
      </w:pPr>
    </w:p>
    <w:p w:rsidR="00E4056F" w:rsidRDefault="0086644C">
      <w:pPr>
        <w:ind w:left="2015"/>
        <w:rPr>
          <w:b/>
          <w:sz w:val="32"/>
        </w:rPr>
      </w:pPr>
      <w:r>
        <w:rPr>
          <w:b/>
          <w:sz w:val="32"/>
        </w:rPr>
        <w:t>T. Y. B. Sc. (WINE TECHNOLOGY)</w:t>
      </w:r>
    </w:p>
    <w:p w:rsidR="00E4056F" w:rsidRDefault="00E4056F">
      <w:pPr>
        <w:pStyle w:val="BodyText"/>
        <w:rPr>
          <w:b/>
          <w:sz w:val="34"/>
        </w:rPr>
      </w:pPr>
    </w:p>
    <w:p w:rsidR="00E4056F" w:rsidRDefault="00E4056F">
      <w:pPr>
        <w:pStyle w:val="BodyText"/>
        <w:rPr>
          <w:b/>
          <w:sz w:val="34"/>
        </w:rPr>
      </w:pPr>
    </w:p>
    <w:p w:rsidR="00E4056F" w:rsidRDefault="00E4056F">
      <w:pPr>
        <w:pStyle w:val="BodyText"/>
        <w:rPr>
          <w:b/>
          <w:sz w:val="34"/>
        </w:rPr>
      </w:pPr>
    </w:p>
    <w:p w:rsidR="00E4056F" w:rsidRDefault="00E4056F">
      <w:pPr>
        <w:pStyle w:val="BodyText"/>
        <w:rPr>
          <w:b/>
          <w:sz w:val="34"/>
        </w:rPr>
      </w:pPr>
    </w:p>
    <w:p w:rsidR="00E4056F" w:rsidRDefault="00E4056F">
      <w:pPr>
        <w:pStyle w:val="BodyText"/>
        <w:rPr>
          <w:b/>
          <w:sz w:val="34"/>
        </w:rPr>
      </w:pPr>
    </w:p>
    <w:p w:rsidR="00E4056F" w:rsidRDefault="00E4056F">
      <w:pPr>
        <w:pStyle w:val="BodyText"/>
        <w:spacing w:before="8"/>
        <w:rPr>
          <w:b/>
          <w:sz w:val="37"/>
        </w:rPr>
      </w:pPr>
    </w:p>
    <w:p w:rsidR="00E4056F" w:rsidRDefault="0086644C">
      <w:pPr>
        <w:pStyle w:val="Heading1"/>
        <w:ind w:left="3597"/>
      </w:pPr>
      <w:r>
        <w:t>w. e. f. June 2009</w:t>
      </w:r>
    </w:p>
    <w:p w:rsidR="00E4056F" w:rsidRDefault="00E4056F">
      <w:pPr>
        <w:pStyle w:val="BodyText"/>
        <w:spacing w:before="2"/>
        <w:rPr>
          <w:b/>
          <w:sz w:val="28"/>
        </w:rPr>
      </w:pPr>
    </w:p>
    <w:p w:rsidR="00E4056F" w:rsidRDefault="0086644C">
      <w:pPr>
        <w:spacing w:line="480" w:lineRule="auto"/>
        <w:ind w:left="2448" w:right="2384" w:hanging="6"/>
        <w:jc w:val="center"/>
        <w:rPr>
          <w:b/>
          <w:sz w:val="29"/>
        </w:rPr>
      </w:pPr>
      <w:r>
        <w:rPr>
          <w:b/>
          <w:sz w:val="36"/>
        </w:rPr>
        <w:t>P</w:t>
      </w:r>
      <w:r>
        <w:rPr>
          <w:b/>
          <w:sz w:val="29"/>
        </w:rPr>
        <w:t>ROF</w:t>
      </w:r>
      <w:r>
        <w:rPr>
          <w:b/>
          <w:sz w:val="36"/>
        </w:rPr>
        <w:t>. B. P. K</w:t>
      </w:r>
      <w:r>
        <w:rPr>
          <w:b/>
          <w:sz w:val="29"/>
        </w:rPr>
        <w:t xml:space="preserve">APADNIS </w:t>
      </w:r>
      <w:r>
        <w:rPr>
          <w:b/>
          <w:sz w:val="36"/>
        </w:rPr>
        <w:t>C</w:t>
      </w:r>
      <w:r>
        <w:rPr>
          <w:b/>
          <w:sz w:val="29"/>
        </w:rPr>
        <w:t>HAIRMAN</w:t>
      </w:r>
      <w:r>
        <w:rPr>
          <w:b/>
          <w:sz w:val="36"/>
        </w:rPr>
        <w:t>,</w:t>
      </w:r>
      <w:r>
        <w:rPr>
          <w:b/>
          <w:spacing w:val="-26"/>
          <w:sz w:val="36"/>
        </w:rPr>
        <w:t xml:space="preserve"> </w:t>
      </w:r>
      <w:r>
        <w:rPr>
          <w:b/>
          <w:sz w:val="36"/>
        </w:rPr>
        <w:t>S</w:t>
      </w:r>
      <w:r>
        <w:rPr>
          <w:b/>
          <w:sz w:val="29"/>
        </w:rPr>
        <w:t>UBCOMMITTEE</w:t>
      </w:r>
    </w:p>
    <w:p w:rsidR="00E4056F" w:rsidRDefault="0086644C">
      <w:pPr>
        <w:pStyle w:val="Heading1"/>
        <w:ind w:left="2802" w:right="2742"/>
        <w:jc w:val="center"/>
      </w:pPr>
      <w:r>
        <w:t>BOS IN MICROBIOLOGY</w:t>
      </w:r>
    </w:p>
    <w:p w:rsidR="00E4056F" w:rsidRDefault="00E4056F">
      <w:pPr>
        <w:jc w:val="center"/>
        <w:sectPr w:rsidR="00E4056F">
          <w:type w:val="continuous"/>
          <w:pgSz w:w="12240" w:h="15840"/>
          <w:pgMar w:top="1380" w:right="1560" w:bottom="280" w:left="1500" w:header="720" w:footer="720" w:gutter="0"/>
          <w:cols w:space="720"/>
        </w:sectPr>
      </w:pPr>
    </w:p>
    <w:p w:rsidR="00E4056F" w:rsidRDefault="00E4056F">
      <w:pPr>
        <w:pStyle w:val="BodyText"/>
        <w:rPr>
          <w:b/>
          <w:sz w:val="20"/>
        </w:rPr>
      </w:pPr>
    </w:p>
    <w:p w:rsidR="00E4056F" w:rsidRDefault="00E4056F">
      <w:pPr>
        <w:pStyle w:val="BodyText"/>
        <w:rPr>
          <w:b/>
          <w:sz w:val="20"/>
        </w:rPr>
      </w:pPr>
    </w:p>
    <w:p w:rsidR="00E4056F" w:rsidRDefault="00E4056F">
      <w:pPr>
        <w:pStyle w:val="BodyText"/>
        <w:rPr>
          <w:b/>
          <w:sz w:val="20"/>
        </w:rPr>
      </w:pPr>
    </w:p>
    <w:p w:rsidR="00E4056F" w:rsidRDefault="00E4056F">
      <w:pPr>
        <w:pStyle w:val="BodyText"/>
        <w:rPr>
          <w:b/>
          <w:sz w:val="20"/>
        </w:rPr>
      </w:pPr>
    </w:p>
    <w:p w:rsidR="00E4056F" w:rsidRDefault="00E4056F">
      <w:pPr>
        <w:pStyle w:val="BodyText"/>
        <w:spacing w:before="4"/>
        <w:rPr>
          <w:b/>
          <w:sz w:val="19"/>
        </w:rPr>
      </w:pPr>
    </w:p>
    <w:p w:rsidR="00E4056F" w:rsidRDefault="0086644C">
      <w:pPr>
        <w:spacing w:before="81"/>
        <w:ind w:left="299"/>
        <w:rPr>
          <w:sz w:val="44"/>
        </w:rPr>
      </w:pPr>
      <w:r>
        <w:rPr>
          <w:sz w:val="44"/>
        </w:rPr>
        <w:t>T.Y. B. Sc. Wine Technology</w:t>
      </w:r>
    </w:p>
    <w:p w:rsidR="00E4056F" w:rsidRDefault="00E4056F">
      <w:pPr>
        <w:pStyle w:val="BodyText"/>
        <w:rPr>
          <w:sz w:val="20"/>
        </w:rPr>
      </w:pPr>
    </w:p>
    <w:p w:rsidR="00E4056F" w:rsidRDefault="00E4056F">
      <w:pPr>
        <w:pStyle w:val="BodyText"/>
        <w:spacing w:before="4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260"/>
        <w:gridCol w:w="2760"/>
        <w:gridCol w:w="1440"/>
        <w:gridCol w:w="1320"/>
        <w:gridCol w:w="1440"/>
      </w:tblGrid>
      <w:tr w:rsidR="00E4056F">
        <w:trPr>
          <w:trHeight w:val="690"/>
        </w:trPr>
        <w:tc>
          <w:tcPr>
            <w:tcW w:w="720" w:type="dxa"/>
          </w:tcPr>
          <w:p w:rsidR="00E4056F" w:rsidRDefault="00E405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60" w:type="dxa"/>
          </w:tcPr>
          <w:p w:rsidR="00E4056F" w:rsidRDefault="0086644C">
            <w:pPr>
              <w:pStyle w:val="TableParagraph"/>
              <w:spacing w:line="240" w:lineRule="auto"/>
              <w:ind w:left="407" w:hanging="8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Course </w:t>
            </w:r>
            <w:r>
              <w:rPr>
                <w:b/>
                <w:sz w:val="20"/>
              </w:rPr>
              <w:t>Code</w:t>
            </w:r>
          </w:p>
        </w:tc>
        <w:tc>
          <w:tcPr>
            <w:tcW w:w="2760" w:type="dxa"/>
          </w:tcPr>
          <w:p w:rsidR="00E4056F" w:rsidRDefault="0086644C">
            <w:pPr>
              <w:pStyle w:val="TableParagraph"/>
              <w:spacing w:line="228" w:lineRule="exact"/>
              <w:ind w:left="849"/>
              <w:rPr>
                <w:b/>
                <w:sz w:val="20"/>
              </w:rPr>
            </w:pPr>
            <w:r>
              <w:rPr>
                <w:b/>
                <w:sz w:val="20"/>
              </w:rPr>
              <w:t>Course Title</w:t>
            </w:r>
          </w:p>
        </w:tc>
        <w:tc>
          <w:tcPr>
            <w:tcW w:w="1440" w:type="dxa"/>
          </w:tcPr>
          <w:p w:rsidR="00E4056F" w:rsidRDefault="0086644C">
            <w:pPr>
              <w:pStyle w:val="TableParagraph"/>
              <w:spacing w:line="230" w:lineRule="exact"/>
              <w:ind w:left="230" w:right="221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Work </w:t>
            </w:r>
            <w:r>
              <w:rPr>
                <w:b/>
                <w:w w:val="95"/>
                <w:sz w:val="20"/>
              </w:rPr>
              <w:t xml:space="preserve">load/course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Hrs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760" w:type="dxa"/>
            <w:gridSpan w:val="2"/>
          </w:tcPr>
          <w:p w:rsidR="00E4056F" w:rsidRDefault="0086644C">
            <w:pPr>
              <w:pStyle w:val="TableParagraph"/>
              <w:spacing w:line="228" w:lineRule="exact"/>
              <w:ind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Marks</w:t>
            </w:r>
          </w:p>
          <w:p w:rsidR="00E4056F" w:rsidRDefault="0086644C">
            <w:pPr>
              <w:pStyle w:val="TableParagraph"/>
              <w:tabs>
                <w:tab w:val="left" w:pos="1658"/>
              </w:tabs>
              <w:spacing w:line="240" w:lineRule="auto"/>
              <w:ind w:right="52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Int</w:t>
            </w:r>
            <w:proofErr w:type="spellEnd"/>
            <w:r>
              <w:rPr>
                <w:b/>
                <w:sz w:val="20"/>
              </w:rPr>
              <w:tab/>
              <w:t>Ext.</w:t>
            </w:r>
          </w:p>
        </w:tc>
      </w:tr>
      <w:tr w:rsidR="00E4056F">
        <w:trPr>
          <w:trHeight w:val="546"/>
        </w:trPr>
        <w:tc>
          <w:tcPr>
            <w:tcW w:w="720" w:type="dxa"/>
            <w:vMerge w:val="restart"/>
            <w:textDirection w:val="btLr"/>
          </w:tcPr>
          <w:p w:rsidR="00E4056F" w:rsidRDefault="0086644C">
            <w:pPr>
              <w:pStyle w:val="TableParagraph"/>
              <w:spacing w:before="108" w:line="240" w:lineRule="auto"/>
              <w:ind w:left="844"/>
              <w:rPr>
                <w:b/>
                <w:sz w:val="28"/>
              </w:rPr>
            </w:pPr>
            <w:r>
              <w:rPr>
                <w:b/>
                <w:sz w:val="28"/>
              </w:rPr>
              <w:t>Semester -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III</w:t>
            </w:r>
          </w:p>
        </w:tc>
        <w:tc>
          <w:tcPr>
            <w:tcW w:w="1260" w:type="dxa"/>
          </w:tcPr>
          <w:p w:rsidR="00E4056F" w:rsidRDefault="0086644C">
            <w:pPr>
              <w:pStyle w:val="TableParagraph"/>
              <w:ind w:left="270" w:right="262"/>
              <w:jc w:val="center"/>
              <w:rPr>
                <w:sz w:val="20"/>
              </w:rPr>
            </w:pPr>
            <w:r>
              <w:rPr>
                <w:sz w:val="20"/>
              </w:rPr>
              <w:t>WT-331</w:t>
            </w:r>
          </w:p>
        </w:tc>
        <w:tc>
          <w:tcPr>
            <w:tcW w:w="2760" w:type="dxa"/>
          </w:tcPr>
          <w:p w:rsidR="00E4056F" w:rsidRDefault="0086644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Project 1.Viticulture</w:t>
            </w:r>
          </w:p>
        </w:tc>
        <w:tc>
          <w:tcPr>
            <w:tcW w:w="1440" w:type="dxa"/>
          </w:tcPr>
          <w:p w:rsidR="00E4056F" w:rsidRDefault="0086644C">
            <w:pPr>
              <w:pStyle w:val="TableParagraph"/>
              <w:ind w:right="6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48</w:t>
            </w:r>
          </w:p>
        </w:tc>
        <w:tc>
          <w:tcPr>
            <w:tcW w:w="1320" w:type="dxa"/>
          </w:tcPr>
          <w:p w:rsidR="00E4056F" w:rsidRDefault="0086644C">
            <w:pPr>
              <w:pStyle w:val="TableParagraph"/>
              <w:ind w:right="5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440" w:type="dxa"/>
          </w:tcPr>
          <w:p w:rsidR="00E4056F" w:rsidRDefault="0086644C">
            <w:pPr>
              <w:pStyle w:val="TableParagraph"/>
              <w:ind w:right="6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</w:tr>
      <w:tr w:rsidR="00E4056F">
        <w:trPr>
          <w:trHeight w:val="690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E4056F" w:rsidRDefault="00E4056F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E4056F" w:rsidRDefault="0086644C">
            <w:pPr>
              <w:pStyle w:val="TableParagraph"/>
              <w:ind w:left="270" w:right="262"/>
              <w:jc w:val="center"/>
              <w:rPr>
                <w:sz w:val="20"/>
              </w:rPr>
            </w:pPr>
            <w:r>
              <w:rPr>
                <w:sz w:val="20"/>
              </w:rPr>
              <w:t>WT-332</w:t>
            </w:r>
          </w:p>
        </w:tc>
        <w:tc>
          <w:tcPr>
            <w:tcW w:w="2760" w:type="dxa"/>
          </w:tcPr>
          <w:p w:rsidR="00E4056F" w:rsidRDefault="0086644C">
            <w:pPr>
              <w:pStyle w:val="TableParagraph"/>
              <w:spacing w:line="240" w:lineRule="auto"/>
              <w:ind w:left="107" w:right="76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Basic Chemical </w:t>
            </w:r>
            <w:proofErr w:type="spellStart"/>
            <w:r>
              <w:rPr>
                <w:b/>
                <w:sz w:val="20"/>
              </w:rPr>
              <w:t>Engg</w:t>
            </w:r>
            <w:proofErr w:type="spellEnd"/>
            <w:r>
              <w:rPr>
                <w:b/>
                <w:sz w:val="20"/>
              </w:rPr>
              <w:t>. Principles</w:t>
            </w:r>
          </w:p>
        </w:tc>
        <w:tc>
          <w:tcPr>
            <w:tcW w:w="1440" w:type="dxa"/>
          </w:tcPr>
          <w:p w:rsidR="00E4056F" w:rsidRDefault="0086644C">
            <w:pPr>
              <w:pStyle w:val="TableParagraph"/>
              <w:ind w:right="6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48</w:t>
            </w:r>
          </w:p>
        </w:tc>
        <w:tc>
          <w:tcPr>
            <w:tcW w:w="1320" w:type="dxa"/>
          </w:tcPr>
          <w:p w:rsidR="00E4056F" w:rsidRDefault="0086644C">
            <w:pPr>
              <w:pStyle w:val="TableParagraph"/>
              <w:ind w:right="5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440" w:type="dxa"/>
          </w:tcPr>
          <w:p w:rsidR="00E4056F" w:rsidRDefault="0086644C">
            <w:pPr>
              <w:pStyle w:val="TableParagraph"/>
              <w:ind w:right="6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</w:tr>
      <w:tr w:rsidR="00E4056F">
        <w:trPr>
          <w:trHeight w:val="529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E4056F" w:rsidRDefault="00E4056F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E4056F" w:rsidRDefault="0086644C">
            <w:pPr>
              <w:pStyle w:val="TableParagraph"/>
              <w:ind w:left="270" w:right="262"/>
              <w:jc w:val="center"/>
              <w:rPr>
                <w:sz w:val="20"/>
              </w:rPr>
            </w:pPr>
            <w:r>
              <w:rPr>
                <w:sz w:val="20"/>
              </w:rPr>
              <w:t>WT-333</w:t>
            </w:r>
          </w:p>
        </w:tc>
        <w:tc>
          <w:tcPr>
            <w:tcW w:w="2760" w:type="dxa"/>
          </w:tcPr>
          <w:p w:rsidR="00E4056F" w:rsidRDefault="0086644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Equipment &amp; Utilities</w:t>
            </w:r>
          </w:p>
        </w:tc>
        <w:tc>
          <w:tcPr>
            <w:tcW w:w="1440" w:type="dxa"/>
          </w:tcPr>
          <w:p w:rsidR="00E4056F" w:rsidRDefault="0086644C">
            <w:pPr>
              <w:pStyle w:val="TableParagraph"/>
              <w:ind w:right="6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48</w:t>
            </w:r>
          </w:p>
        </w:tc>
        <w:tc>
          <w:tcPr>
            <w:tcW w:w="1320" w:type="dxa"/>
          </w:tcPr>
          <w:p w:rsidR="00E4056F" w:rsidRDefault="0086644C"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40" w:type="dxa"/>
          </w:tcPr>
          <w:p w:rsidR="00E4056F" w:rsidRDefault="0086644C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E4056F">
        <w:trPr>
          <w:trHeight w:val="529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E4056F" w:rsidRDefault="00E4056F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E4056F" w:rsidRDefault="0086644C">
            <w:pPr>
              <w:pStyle w:val="TableParagraph"/>
              <w:ind w:left="270" w:right="262"/>
              <w:jc w:val="center"/>
              <w:rPr>
                <w:sz w:val="20"/>
              </w:rPr>
            </w:pPr>
            <w:r>
              <w:rPr>
                <w:sz w:val="20"/>
              </w:rPr>
              <w:t>WT-334</w:t>
            </w:r>
          </w:p>
        </w:tc>
        <w:tc>
          <w:tcPr>
            <w:tcW w:w="2760" w:type="dxa"/>
          </w:tcPr>
          <w:p w:rsidR="00E4056F" w:rsidRDefault="0086644C">
            <w:pPr>
              <w:pStyle w:val="TableParagraph"/>
              <w:spacing w:line="240" w:lineRule="auto"/>
              <w:ind w:left="107" w:right="496"/>
              <w:rPr>
                <w:b/>
                <w:sz w:val="20"/>
              </w:rPr>
            </w:pPr>
            <w:r>
              <w:rPr>
                <w:b/>
                <w:sz w:val="20"/>
              </w:rPr>
              <w:t>Pre-&amp; Post-fermentation Processing in Winery</w:t>
            </w:r>
          </w:p>
        </w:tc>
        <w:tc>
          <w:tcPr>
            <w:tcW w:w="1440" w:type="dxa"/>
          </w:tcPr>
          <w:p w:rsidR="00E4056F" w:rsidRDefault="0086644C">
            <w:pPr>
              <w:pStyle w:val="TableParagraph"/>
              <w:ind w:right="6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48</w:t>
            </w:r>
          </w:p>
        </w:tc>
        <w:tc>
          <w:tcPr>
            <w:tcW w:w="1320" w:type="dxa"/>
          </w:tcPr>
          <w:p w:rsidR="00E4056F" w:rsidRDefault="0086644C">
            <w:pPr>
              <w:pStyle w:val="TableParagraph"/>
              <w:ind w:right="5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440" w:type="dxa"/>
          </w:tcPr>
          <w:p w:rsidR="00E4056F" w:rsidRDefault="0086644C">
            <w:pPr>
              <w:pStyle w:val="TableParagraph"/>
              <w:ind w:right="6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</w:tr>
      <w:tr w:rsidR="00E4056F">
        <w:trPr>
          <w:trHeight w:val="529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E4056F" w:rsidRDefault="00E4056F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E4056F" w:rsidRDefault="0086644C">
            <w:pPr>
              <w:pStyle w:val="TableParagraph"/>
              <w:ind w:left="270" w:right="262"/>
              <w:jc w:val="center"/>
              <w:rPr>
                <w:sz w:val="20"/>
              </w:rPr>
            </w:pPr>
            <w:r>
              <w:rPr>
                <w:sz w:val="20"/>
              </w:rPr>
              <w:t>WT-335</w:t>
            </w:r>
          </w:p>
        </w:tc>
        <w:tc>
          <w:tcPr>
            <w:tcW w:w="2760" w:type="dxa"/>
          </w:tcPr>
          <w:p w:rsidR="00E4056F" w:rsidRDefault="0086644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Health benefits of wine</w:t>
            </w:r>
          </w:p>
        </w:tc>
        <w:tc>
          <w:tcPr>
            <w:tcW w:w="1440" w:type="dxa"/>
          </w:tcPr>
          <w:p w:rsidR="00E4056F" w:rsidRDefault="0086644C">
            <w:pPr>
              <w:pStyle w:val="TableParagraph"/>
              <w:ind w:right="6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48</w:t>
            </w:r>
          </w:p>
        </w:tc>
        <w:tc>
          <w:tcPr>
            <w:tcW w:w="1320" w:type="dxa"/>
          </w:tcPr>
          <w:p w:rsidR="00E4056F" w:rsidRDefault="0086644C">
            <w:pPr>
              <w:pStyle w:val="TableParagraph"/>
              <w:ind w:right="5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440" w:type="dxa"/>
          </w:tcPr>
          <w:p w:rsidR="00E4056F" w:rsidRDefault="0086644C">
            <w:pPr>
              <w:pStyle w:val="TableParagraph"/>
              <w:ind w:right="6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</w:tr>
      <w:tr w:rsidR="00E4056F">
        <w:trPr>
          <w:trHeight w:val="529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E4056F" w:rsidRDefault="00E4056F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E4056F" w:rsidRDefault="0086644C">
            <w:pPr>
              <w:pStyle w:val="TableParagraph"/>
              <w:ind w:left="270" w:right="262"/>
              <w:jc w:val="center"/>
              <w:rPr>
                <w:sz w:val="20"/>
              </w:rPr>
            </w:pPr>
            <w:r>
              <w:rPr>
                <w:sz w:val="20"/>
              </w:rPr>
              <w:t>WT-336</w:t>
            </w:r>
          </w:p>
        </w:tc>
        <w:tc>
          <w:tcPr>
            <w:tcW w:w="2760" w:type="dxa"/>
          </w:tcPr>
          <w:p w:rsidR="00E4056F" w:rsidRDefault="0086644C">
            <w:pPr>
              <w:pStyle w:val="TableParagraph"/>
              <w:spacing w:line="240" w:lineRule="auto"/>
              <w:ind w:left="107" w:right="733"/>
              <w:rPr>
                <w:b/>
                <w:sz w:val="20"/>
              </w:rPr>
            </w:pPr>
            <w:r>
              <w:rPr>
                <w:b/>
                <w:sz w:val="20"/>
              </w:rPr>
              <w:t>Byproducts and waste management</w:t>
            </w:r>
          </w:p>
        </w:tc>
        <w:tc>
          <w:tcPr>
            <w:tcW w:w="1440" w:type="dxa"/>
          </w:tcPr>
          <w:p w:rsidR="00E4056F" w:rsidRDefault="0086644C">
            <w:pPr>
              <w:pStyle w:val="TableParagraph"/>
              <w:ind w:right="6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48</w:t>
            </w:r>
          </w:p>
        </w:tc>
        <w:tc>
          <w:tcPr>
            <w:tcW w:w="1320" w:type="dxa"/>
          </w:tcPr>
          <w:p w:rsidR="00E4056F" w:rsidRDefault="0086644C">
            <w:pPr>
              <w:pStyle w:val="TableParagraph"/>
              <w:ind w:right="5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440" w:type="dxa"/>
          </w:tcPr>
          <w:p w:rsidR="00E4056F" w:rsidRDefault="0086644C">
            <w:pPr>
              <w:pStyle w:val="TableParagraph"/>
              <w:ind w:right="6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</w:tr>
      <w:tr w:rsidR="00E4056F">
        <w:trPr>
          <w:trHeight w:val="709"/>
        </w:trPr>
        <w:tc>
          <w:tcPr>
            <w:tcW w:w="720" w:type="dxa"/>
            <w:vMerge w:val="restart"/>
            <w:textDirection w:val="btLr"/>
          </w:tcPr>
          <w:p w:rsidR="00E4056F" w:rsidRDefault="0086644C">
            <w:pPr>
              <w:pStyle w:val="TableParagraph"/>
              <w:spacing w:before="108" w:line="240" w:lineRule="auto"/>
              <w:ind w:left="894"/>
              <w:rPr>
                <w:b/>
                <w:sz w:val="28"/>
              </w:rPr>
            </w:pPr>
            <w:r>
              <w:rPr>
                <w:b/>
                <w:sz w:val="28"/>
              </w:rPr>
              <w:t>Semester -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IV</w:t>
            </w:r>
          </w:p>
        </w:tc>
        <w:tc>
          <w:tcPr>
            <w:tcW w:w="1260" w:type="dxa"/>
          </w:tcPr>
          <w:p w:rsidR="00E4056F" w:rsidRDefault="0086644C">
            <w:pPr>
              <w:pStyle w:val="TableParagraph"/>
              <w:ind w:left="270" w:right="262"/>
              <w:jc w:val="center"/>
              <w:rPr>
                <w:sz w:val="20"/>
              </w:rPr>
            </w:pPr>
            <w:r>
              <w:rPr>
                <w:sz w:val="20"/>
              </w:rPr>
              <w:t>WT-341</w:t>
            </w:r>
          </w:p>
        </w:tc>
        <w:tc>
          <w:tcPr>
            <w:tcW w:w="2760" w:type="dxa"/>
          </w:tcPr>
          <w:p w:rsidR="00E4056F" w:rsidRDefault="0086644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Project 2. Winery</w:t>
            </w:r>
          </w:p>
        </w:tc>
        <w:tc>
          <w:tcPr>
            <w:tcW w:w="1440" w:type="dxa"/>
          </w:tcPr>
          <w:p w:rsidR="00E4056F" w:rsidRDefault="0086644C">
            <w:pPr>
              <w:pStyle w:val="TableParagraph"/>
              <w:ind w:right="6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48</w:t>
            </w:r>
          </w:p>
        </w:tc>
        <w:tc>
          <w:tcPr>
            <w:tcW w:w="1320" w:type="dxa"/>
          </w:tcPr>
          <w:p w:rsidR="00E4056F" w:rsidRDefault="0086644C">
            <w:pPr>
              <w:pStyle w:val="TableParagraph"/>
              <w:ind w:right="5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440" w:type="dxa"/>
          </w:tcPr>
          <w:p w:rsidR="00E4056F" w:rsidRDefault="0086644C">
            <w:pPr>
              <w:pStyle w:val="TableParagraph"/>
              <w:ind w:right="6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</w:tr>
      <w:tr w:rsidR="00E4056F">
        <w:trPr>
          <w:trHeight w:val="49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E4056F" w:rsidRDefault="00E4056F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E4056F" w:rsidRDefault="0086644C">
            <w:pPr>
              <w:pStyle w:val="TableParagraph"/>
              <w:ind w:left="270" w:right="262"/>
              <w:jc w:val="center"/>
              <w:rPr>
                <w:sz w:val="20"/>
              </w:rPr>
            </w:pPr>
            <w:r>
              <w:rPr>
                <w:sz w:val="20"/>
              </w:rPr>
              <w:t>WT-342</w:t>
            </w:r>
          </w:p>
        </w:tc>
        <w:tc>
          <w:tcPr>
            <w:tcW w:w="2760" w:type="dxa"/>
          </w:tcPr>
          <w:p w:rsidR="00E4056F" w:rsidRDefault="0086644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Fruit and fortified wines</w:t>
            </w:r>
          </w:p>
        </w:tc>
        <w:tc>
          <w:tcPr>
            <w:tcW w:w="1440" w:type="dxa"/>
          </w:tcPr>
          <w:p w:rsidR="00E4056F" w:rsidRDefault="0086644C">
            <w:pPr>
              <w:pStyle w:val="TableParagraph"/>
              <w:ind w:right="6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48</w:t>
            </w:r>
          </w:p>
        </w:tc>
        <w:tc>
          <w:tcPr>
            <w:tcW w:w="1320" w:type="dxa"/>
          </w:tcPr>
          <w:p w:rsidR="00E4056F" w:rsidRDefault="0086644C">
            <w:pPr>
              <w:pStyle w:val="TableParagraph"/>
              <w:ind w:right="5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440" w:type="dxa"/>
          </w:tcPr>
          <w:p w:rsidR="00E4056F" w:rsidRDefault="0086644C">
            <w:pPr>
              <w:pStyle w:val="TableParagraph"/>
              <w:ind w:right="6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</w:tr>
      <w:tr w:rsidR="00E4056F">
        <w:trPr>
          <w:trHeight w:val="510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E4056F" w:rsidRDefault="00E4056F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E4056F" w:rsidRDefault="0086644C">
            <w:pPr>
              <w:pStyle w:val="TableParagraph"/>
              <w:ind w:left="270" w:right="262"/>
              <w:jc w:val="center"/>
              <w:rPr>
                <w:sz w:val="20"/>
              </w:rPr>
            </w:pPr>
            <w:r>
              <w:rPr>
                <w:sz w:val="20"/>
              </w:rPr>
              <w:t>WT-343</w:t>
            </w:r>
          </w:p>
        </w:tc>
        <w:tc>
          <w:tcPr>
            <w:tcW w:w="2760" w:type="dxa"/>
          </w:tcPr>
          <w:p w:rsidR="00E4056F" w:rsidRDefault="0086644C">
            <w:pPr>
              <w:pStyle w:val="TableParagraph"/>
              <w:spacing w:line="240" w:lineRule="auto"/>
              <w:ind w:left="107" w:right="295"/>
              <w:rPr>
                <w:b/>
                <w:sz w:val="20"/>
              </w:rPr>
            </w:pPr>
            <w:r>
              <w:rPr>
                <w:b/>
                <w:sz w:val="20"/>
              </w:rPr>
              <w:t>Wine defects, identification &amp; rectification</w:t>
            </w:r>
          </w:p>
        </w:tc>
        <w:tc>
          <w:tcPr>
            <w:tcW w:w="1440" w:type="dxa"/>
          </w:tcPr>
          <w:p w:rsidR="00E4056F" w:rsidRDefault="0086644C">
            <w:pPr>
              <w:pStyle w:val="TableParagraph"/>
              <w:ind w:right="6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48</w:t>
            </w:r>
          </w:p>
        </w:tc>
        <w:tc>
          <w:tcPr>
            <w:tcW w:w="1320" w:type="dxa"/>
          </w:tcPr>
          <w:p w:rsidR="00E4056F" w:rsidRDefault="0086644C">
            <w:pPr>
              <w:pStyle w:val="TableParagraph"/>
              <w:ind w:right="5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440" w:type="dxa"/>
          </w:tcPr>
          <w:p w:rsidR="00E4056F" w:rsidRDefault="0086644C">
            <w:pPr>
              <w:pStyle w:val="TableParagraph"/>
              <w:ind w:right="6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</w:tr>
      <w:tr w:rsidR="00E4056F">
        <w:trPr>
          <w:trHeight w:val="513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E4056F" w:rsidRDefault="00E4056F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E4056F" w:rsidRDefault="0086644C">
            <w:pPr>
              <w:pStyle w:val="TableParagraph"/>
              <w:spacing w:line="225" w:lineRule="exact"/>
              <w:ind w:left="270" w:right="262"/>
              <w:jc w:val="center"/>
              <w:rPr>
                <w:sz w:val="20"/>
              </w:rPr>
            </w:pPr>
            <w:r>
              <w:rPr>
                <w:sz w:val="20"/>
              </w:rPr>
              <w:t>WT-344</w:t>
            </w:r>
          </w:p>
        </w:tc>
        <w:tc>
          <w:tcPr>
            <w:tcW w:w="2760" w:type="dxa"/>
          </w:tcPr>
          <w:p w:rsidR="00E4056F" w:rsidRDefault="0086644C">
            <w:pPr>
              <w:pStyle w:val="TableParagraph"/>
              <w:spacing w:line="240" w:lineRule="auto"/>
              <w:ind w:left="107" w:right="301"/>
              <w:rPr>
                <w:b/>
                <w:sz w:val="20"/>
              </w:rPr>
            </w:pPr>
            <w:r>
              <w:rPr>
                <w:b/>
                <w:sz w:val="20"/>
              </w:rPr>
              <w:t>Wine laws, Management &amp; Taxation</w:t>
            </w:r>
          </w:p>
        </w:tc>
        <w:tc>
          <w:tcPr>
            <w:tcW w:w="1440" w:type="dxa"/>
          </w:tcPr>
          <w:p w:rsidR="00E4056F" w:rsidRDefault="0086644C">
            <w:pPr>
              <w:pStyle w:val="TableParagraph"/>
              <w:spacing w:line="225" w:lineRule="exact"/>
              <w:ind w:right="6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48</w:t>
            </w:r>
          </w:p>
        </w:tc>
        <w:tc>
          <w:tcPr>
            <w:tcW w:w="1320" w:type="dxa"/>
          </w:tcPr>
          <w:p w:rsidR="00E4056F" w:rsidRDefault="0086644C">
            <w:pPr>
              <w:pStyle w:val="TableParagraph"/>
              <w:spacing w:line="225" w:lineRule="exact"/>
              <w:ind w:right="5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440" w:type="dxa"/>
          </w:tcPr>
          <w:p w:rsidR="00E4056F" w:rsidRDefault="0086644C">
            <w:pPr>
              <w:pStyle w:val="TableParagraph"/>
              <w:spacing w:line="225" w:lineRule="exact"/>
              <w:ind w:right="6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</w:tr>
      <w:tr w:rsidR="00E4056F">
        <w:trPr>
          <w:trHeight w:val="529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E4056F" w:rsidRDefault="00E4056F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E4056F" w:rsidRDefault="0086644C">
            <w:pPr>
              <w:pStyle w:val="TableParagraph"/>
              <w:ind w:left="270" w:right="262"/>
              <w:jc w:val="center"/>
              <w:rPr>
                <w:sz w:val="20"/>
              </w:rPr>
            </w:pPr>
            <w:r>
              <w:rPr>
                <w:sz w:val="20"/>
              </w:rPr>
              <w:t>WT-345</w:t>
            </w:r>
          </w:p>
        </w:tc>
        <w:tc>
          <w:tcPr>
            <w:tcW w:w="2760" w:type="dxa"/>
          </w:tcPr>
          <w:p w:rsidR="00E4056F" w:rsidRDefault="0086644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Wine market &amp; Marketing</w:t>
            </w:r>
          </w:p>
        </w:tc>
        <w:tc>
          <w:tcPr>
            <w:tcW w:w="1440" w:type="dxa"/>
          </w:tcPr>
          <w:p w:rsidR="00E4056F" w:rsidRDefault="0086644C">
            <w:pPr>
              <w:pStyle w:val="TableParagraph"/>
              <w:ind w:right="6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48</w:t>
            </w:r>
          </w:p>
        </w:tc>
        <w:tc>
          <w:tcPr>
            <w:tcW w:w="1320" w:type="dxa"/>
          </w:tcPr>
          <w:p w:rsidR="00E4056F" w:rsidRDefault="0086644C">
            <w:pPr>
              <w:pStyle w:val="TableParagraph"/>
              <w:ind w:right="5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440" w:type="dxa"/>
          </w:tcPr>
          <w:p w:rsidR="00E4056F" w:rsidRDefault="0086644C">
            <w:pPr>
              <w:pStyle w:val="TableParagraph"/>
              <w:ind w:right="6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</w:tr>
      <w:tr w:rsidR="00E4056F">
        <w:trPr>
          <w:trHeight w:val="690"/>
        </w:trPr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E4056F" w:rsidRDefault="00E4056F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E4056F" w:rsidRDefault="0086644C">
            <w:pPr>
              <w:pStyle w:val="TableParagraph"/>
              <w:ind w:left="270" w:right="262"/>
              <w:jc w:val="center"/>
              <w:rPr>
                <w:sz w:val="20"/>
              </w:rPr>
            </w:pPr>
            <w:r>
              <w:rPr>
                <w:sz w:val="20"/>
              </w:rPr>
              <w:t>WT-346</w:t>
            </w:r>
          </w:p>
        </w:tc>
        <w:tc>
          <w:tcPr>
            <w:tcW w:w="2760" w:type="dxa"/>
          </w:tcPr>
          <w:p w:rsidR="00E4056F" w:rsidRDefault="0086644C">
            <w:pPr>
              <w:pStyle w:val="TableParagraph"/>
              <w:spacing w:line="240" w:lineRule="auto"/>
              <w:ind w:left="107" w:right="201"/>
              <w:rPr>
                <w:b/>
                <w:sz w:val="20"/>
              </w:rPr>
            </w:pPr>
            <w:r>
              <w:rPr>
                <w:b/>
                <w:sz w:val="20"/>
              </w:rPr>
              <w:t>Term paper &amp; Seminar, 2 each, relevant to curriculum</w:t>
            </w:r>
          </w:p>
        </w:tc>
        <w:tc>
          <w:tcPr>
            <w:tcW w:w="1440" w:type="dxa"/>
          </w:tcPr>
          <w:p w:rsidR="00E4056F" w:rsidRDefault="0086644C">
            <w:pPr>
              <w:pStyle w:val="TableParagraph"/>
              <w:ind w:right="6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48</w:t>
            </w:r>
          </w:p>
        </w:tc>
        <w:tc>
          <w:tcPr>
            <w:tcW w:w="1320" w:type="dxa"/>
          </w:tcPr>
          <w:p w:rsidR="00E4056F" w:rsidRDefault="0086644C">
            <w:pPr>
              <w:pStyle w:val="TableParagraph"/>
              <w:ind w:right="5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</w:p>
        </w:tc>
        <w:tc>
          <w:tcPr>
            <w:tcW w:w="1440" w:type="dxa"/>
          </w:tcPr>
          <w:p w:rsidR="00E4056F" w:rsidRDefault="0086644C">
            <w:pPr>
              <w:pStyle w:val="TableParagraph"/>
              <w:ind w:right="6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40</w:t>
            </w:r>
          </w:p>
        </w:tc>
      </w:tr>
      <w:tr w:rsidR="00E4056F">
        <w:trPr>
          <w:trHeight w:val="457"/>
        </w:trPr>
        <w:tc>
          <w:tcPr>
            <w:tcW w:w="1980" w:type="dxa"/>
            <w:gridSpan w:val="2"/>
            <w:vMerge w:val="restart"/>
          </w:tcPr>
          <w:p w:rsidR="00E4056F" w:rsidRDefault="0086644C">
            <w:pPr>
              <w:pStyle w:val="TableParagraph"/>
              <w:spacing w:line="480" w:lineRule="auto"/>
              <w:ind w:left="237" w:right="2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Practical Courses (Semester III and IV)</w:t>
            </w:r>
          </w:p>
        </w:tc>
        <w:tc>
          <w:tcPr>
            <w:tcW w:w="2760" w:type="dxa"/>
          </w:tcPr>
          <w:p w:rsidR="00E4056F" w:rsidRDefault="0086644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WT-301</w:t>
            </w:r>
            <w:r>
              <w:rPr>
                <w:sz w:val="20"/>
              </w:rPr>
              <w:t>:</w:t>
            </w:r>
            <w:r>
              <w:rPr>
                <w:b/>
                <w:sz w:val="20"/>
              </w:rPr>
              <w:t>Sensory evaluation</w:t>
            </w:r>
          </w:p>
          <w:p w:rsidR="00E4056F" w:rsidRDefault="0086644C">
            <w:pPr>
              <w:pStyle w:val="TableParagraph"/>
              <w:spacing w:before="5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of wine</w:t>
            </w:r>
          </w:p>
        </w:tc>
        <w:tc>
          <w:tcPr>
            <w:tcW w:w="1440" w:type="dxa"/>
          </w:tcPr>
          <w:p w:rsidR="00E4056F" w:rsidRDefault="0086644C">
            <w:pPr>
              <w:pStyle w:val="TableParagraph"/>
              <w:ind w:right="6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96</w:t>
            </w:r>
          </w:p>
        </w:tc>
        <w:tc>
          <w:tcPr>
            <w:tcW w:w="1320" w:type="dxa"/>
          </w:tcPr>
          <w:p w:rsidR="00E4056F" w:rsidRDefault="0086644C">
            <w:pPr>
              <w:pStyle w:val="TableParagraph"/>
              <w:ind w:right="5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440" w:type="dxa"/>
          </w:tcPr>
          <w:p w:rsidR="00E4056F" w:rsidRDefault="0086644C">
            <w:pPr>
              <w:pStyle w:val="TableParagraph"/>
              <w:ind w:right="6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80</w:t>
            </w:r>
          </w:p>
        </w:tc>
      </w:tr>
      <w:tr w:rsidR="00E4056F">
        <w:trPr>
          <w:trHeight w:val="460"/>
        </w:trPr>
        <w:tc>
          <w:tcPr>
            <w:tcW w:w="1980" w:type="dxa"/>
            <w:gridSpan w:val="2"/>
            <w:vMerge/>
            <w:tcBorders>
              <w:top w:val="nil"/>
            </w:tcBorders>
          </w:tcPr>
          <w:p w:rsidR="00E4056F" w:rsidRDefault="00E4056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E4056F" w:rsidRDefault="0086644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WT-302</w:t>
            </w:r>
            <w:r>
              <w:rPr>
                <w:sz w:val="20"/>
              </w:rPr>
              <w:t xml:space="preserve">: </w:t>
            </w:r>
            <w:r>
              <w:rPr>
                <w:b/>
                <w:sz w:val="20"/>
              </w:rPr>
              <w:t>Microbiology &amp;</w:t>
            </w:r>
          </w:p>
          <w:p w:rsidR="00E4056F" w:rsidRDefault="0086644C">
            <w:pPr>
              <w:pStyle w:val="TableParagraph"/>
              <w:spacing w:before="5"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Wine making</w:t>
            </w:r>
          </w:p>
        </w:tc>
        <w:tc>
          <w:tcPr>
            <w:tcW w:w="1440" w:type="dxa"/>
          </w:tcPr>
          <w:p w:rsidR="00E4056F" w:rsidRDefault="0086644C">
            <w:pPr>
              <w:pStyle w:val="TableParagraph"/>
              <w:ind w:right="6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96</w:t>
            </w:r>
          </w:p>
        </w:tc>
        <w:tc>
          <w:tcPr>
            <w:tcW w:w="1320" w:type="dxa"/>
          </w:tcPr>
          <w:p w:rsidR="00E4056F" w:rsidRDefault="0086644C">
            <w:pPr>
              <w:pStyle w:val="TableParagraph"/>
              <w:ind w:right="5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440" w:type="dxa"/>
          </w:tcPr>
          <w:p w:rsidR="00E4056F" w:rsidRDefault="0086644C">
            <w:pPr>
              <w:pStyle w:val="TableParagraph"/>
              <w:ind w:right="6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80</w:t>
            </w:r>
          </w:p>
        </w:tc>
      </w:tr>
      <w:tr w:rsidR="00E4056F">
        <w:trPr>
          <w:trHeight w:val="460"/>
        </w:trPr>
        <w:tc>
          <w:tcPr>
            <w:tcW w:w="1980" w:type="dxa"/>
            <w:gridSpan w:val="2"/>
            <w:vMerge/>
            <w:tcBorders>
              <w:top w:val="nil"/>
            </w:tcBorders>
          </w:tcPr>
          <w:p w:rsidR="00E4056F" w:rsidRDefault="00E4056F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 w:rsidR="00E4056F" w:rsidRDefault="0086644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WT-303 </w:t>
            </w:r>
            <w:r>
              <w:rPr>
                <w:sz w:val="20"/>
              </w:rPr>
              <w:t xml:space="preserve">: </w:t>
            </w:r>
            <w:proofErr w:type="spellStart"/>
            <w:r>
              <w:rPr>
                <w:b/>
                <w:sz w:val="20"/>
              </w:rPr>
              <w:t>Practicals</w:t>
            </w:r>
            <w:proofErr w:type="spellEnd"/>
            <w:r>
              <w:rPr>
                <w:b/>
                <w:sz w:val="20"/>
              </w:rPr>
              <w:t xml:space="preserve"> based on</w:t>
            </w:r>
          </w:p>
          <w:p w:rsidR="00E4056F" w:rsidRDefault="0086644C">
            <w:pPr>
              <w:pStyle w:val="TableParagraph"/>
              <w:spacing w:before="5"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Chemical </w:t>
            </w:r>
            <w:proofErr w:type="spellStart"/>
            <w:r>
              <w:rPr>
                <w:b/>
                <w:sz w:val="20"/>
              </w:rPr>
              <w:t>Engg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440" w:type="dxa"/>
          </w:tcPr>
          <w:p w:rsidR="00E4056F" w:rsidRDefault="0086644C">
            <w:pPr>
              <w:pStyle w:val="TableParagraph"/>
              <w:ind w:right="60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96</w:t>
            </w:r>
          </w:p>
        </w:tc>
        <w:tc>
          <w:tcPr>
            <w:tcW w:w="1320" w:type="dxa"/>
          </w:tcPr>
          <w:p w:rsidR="00E4056F" w:rsidRDefault="0086644C">
            <w:pPr>
              <w:pStyle w:val="TableParagraph"/>
              <w:ind w:right="5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440" w:type="dxa"/>
          </w:tcPr>
          <w:p w:rsidR="00E4056F" w:rsidRDefault="0086644C">
            <w:pPr>
              <w:pStyle w:val="TableParagraph"/>
              <w:ind w:left="462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E4056F">
        <w:trPr>
          <w:trHeight w:val="460"/>
        </w:trPr>
        <w:tc>
          <w:tcPr>
            <w:tcW w:w="1980" w:type="dxa"/>
            <w:gridSpan w:val="2"/>
          </w:tcPr>
          <w:p w:rsidR="00E4056F" w:rsidRDefault="00E405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760" w:type="dxa"/>
          </w:tcPr>
          <w:p w:rsidR="00E4056F" w:rsidRDefault="00E405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40" w:type="dxa"/>
          </w:tcPr>
          <w:p w:rsidR="00E4056F" w:rsidRDefault="00E405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20" w:type="dxa"/>
          </w:tcPr>
          <w:p w:rsidR="00E4056F" w:rsidRDefault="00E4056F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40" w:type="dxa"/>
          </w:tcPr>
          <w:p w:rsidR="00E4056F" w:rsidRDefault="00E4056F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E4056F" w:rsidRDefault="00E4056F">
      <w:pPr>
        <w:rPr>
          <w:sz w:val="20"/>
        </w:rPr>
        <w:sectPr w:rsidR="00E4056F">
          <w:pgSz w:w="12240" w:h="15840"/>
          <w:pgMar w:top="1500" w:right="1560" w:bottom="280" w:left="1500" w:header="720" w:footer="720" w:gutter="0"/>
          <w:cols w:space="720"/>
        </w:sectPr>
      </w:pPr>
    </w:p>
    <w:p w:rsidR="00E4056F" w:rsidRDefault="00E4056F">
      <w:pPr>
        <w:pStyle w:val="BodyText"/>
        <w:rPr>
          <w:sz w:val="20"/>
        </w:rPr>
      </w:pPr>
    </w:p>
    <w:p w:rsidR="00E4056F" w:rsidRDefault="00E4056F">
      <w:pPr>
        <w:pStyle w:val="BodyText"/>
        <w:rPr>
          <w:sz w:val="20"/>
        </w:rPr>
      </w:pPr>
    </w:p>
    <w:p w:rsidR="00E4056F" w:rsidRDefault="00E4056F">
      <w:pPr>
        <w:pStyle w:val="BodyText"/>
        <w:rPr>
          <w:sz w:val="20"/>
        </w:rPr>
      </w:pPr>
    </w:p>
    <w:p w:rsidR="00E4056F" w:rsidRDefault="00E4056F">
      <w:pPr>
        <w:pStyle w:val="BodyText"/>
        <w:rPr>
          <w:sz w:val="20"/>
        </w:rPr>
      </w:pPr>
    </w:p>
    <w:p w:rsidR="00E4056F" w:rsidRDefault="00E4056F">
      <w:pPr>
        <w:pStyle w:val="BodyText"/>
        <w:spacing w:before="10"/>
        <w:rPr>
          <w:sz w:val="26"/>
        </w:rPr>
      </w:pPr>
    </w:p>
    <w:p w:rsidR="00E4056F" w:rsidRDefault="0086644C">
      <w:pPr>
        <w:spacing w:before="89"/>
        <w:ind w:left="2802" w:right="2382"/>
        <w:jc w:val="center"/>
        <w:rPr>
          <w:b/>
        </w:rPr>
      </w:pPr>
      <w:r>
        <w:rPr>
          <w:b/>
          <w:sz w:val="28"/>
        </w:rPr>
        <w:t>G</w:t>
      </w:r>
      <w:r>
        <w:rPr>
          <w:b/>
        </w:rPr>
        <w:t xml:space="preserve">ENERAL </w:t>
      </w:r>
      <w:r>
        <w:rPr>
          <w:b/>
          <w:sz w:val="28"/>
        </w:rPr>
        <w:t>I</w:t>
      </w:r>
      <w:r>
        <w:rPr>
          <w:b/>
        </w:rPr>
        <w:t>NSTRUCTIONS</w:t>
      </w:r>
    </w:p>
    <w:p w:rsidR="00E4056F" w:rsidRDefault="00E4056F">
      <w:pPr>
        <w:pStyle w:val="BodyText"/>
        <w:rPr>
          <w:b/>
          <w:sz w:val="30"/>
        </w:rPr>
      </w:pPr>
    </w:p>
    <w:p w:rsidR="00E4056F" w:rsidRDefault="00E4056F">
      <w:pPr>
        <w:pStyle w:val="BodyText"/>
        <w:spacing w:before="6"/>
        <w:rPr>
          <w:b/>
          <w:sz w:val="37"/>
        </w:rPr>
      </w:pPr>
    </w:p>
    <w:p w:rsidR="00E4056F" w:rsidRDefault="0086644C">
      <w:pPr>
        <w:pStyle w:val="ListParagraph"/>
        <w:numPr>
          <w:ilvl w:val="0"/>
          <w:numId w:val="13"/>
        </w:numPr>
        <w:tabs>
          <w:tab w:val="left" w:pos="1079"/>
          <w:tab w:val="left" w:pos="1080"/>
        </w:tabs>
        <w:spacing w:before="1"/>
        <w:ind w:hanging="421"/>
        <w:rPr>
          <w:sz w:val="20"/>
        </w:rPr>
      </w:pPr>
      <w:r>
        <w:rPr>
          <w:sz w:val="20"/>
        </w:rPr>
        <w:t>Distribution of Courses</w:t>
      </w:r>
      <w:r>
        <w:rPr>
          <w:spacing w:val="-1"/>
          <w:sz w:val="20"/>
        </w:rPr>
        <w:t xml:space="preserve"> </w:t>
      </w:r>
      <w:r>
        <w:rPr>
          <w:sz w:val="20"/>
        </w:rPr>
        <w:t>semester-wise:</w:t>
      </w:r>
    </w:p>
    <w:p w:rsidR="00E4056F" w:rsidRDefault="00E4056F">
      <w:pPr>
        <w:pStyle w:val="BodyText"/>
        <w:spacing w:before="7"/>
        <w:rPr>
          <w:sz w:val="20"/>
        </w:rPr>
      </w:pP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2040"/>
        <w:gridCol w:w="2160"/>
        <w:gridCol w:w="2988"/>
      </w:tblGrid>
      <w:tr w:rsidR="00E4056F">
        <w:trPr>
          <w:trHeight w:val="551"/>
        </w:trPr>
        <w:tc>
          <w:tcPr>
            <w:tcW w:w="1668" w:type="dxa"/>
          </w:tcPr>
          <w:p w:rsidR="00E4056F" w:rsidRDefault="0086644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Semester</w:t>
            </w:r>
          </w:p>
        </w:tc>
        <w:tc>
          <w:tcPr>
            <w:tcW w:w="2040" w:type="dxa"/>
          </w:tcPr>
          <w:p w:rsidR="00E4056F" w:rsidRDefault="0086644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Theory Courses</w:t>
            </w:r>
          </w:p>
        </w:tc>
        <w:tc>
          <w:tcPr>
            <w:tcW w:w="2160" w:type="dxa"/>
          </w:tcPr>
          <w:p w:rsidR="00E4056F" w:rsidRDefault="0086644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Practical Courses</w:t>
            </w:r>
          </w:p>
        </w:tc>
        <w:tc>
          <w:tcPr>
            <w:tcW w:w="2988" w:type="dxa"/>
          </w:tcPr>
          <w:p w:rsidR="00E4056F" w:rsidRDefault="0086644C">
            <w:pPr>
              <w:pStyle w:val="TableParagraph"/>
              <w:spacing w:line="276" w:lineRule="exact"/>
              <w:ind w:left="107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Project/Term </w:t>
            </w:r>
            <w:r>
              <w:rPr>
                <w:b/>
                <w:w w:val="95"/>
                <w:sz w:val="24"/>
              </w:rPr>
              <w:t>paper/Seminar</w:t>
            </w:r>
          </w:p>
        </w:tc>
      </w:tr>
      <w:tr w:rsidR="00E4056F">
        <w:trPr>
          <w:trHeight w:val="688"/>
        </w:trPr>
        <w:tc>
          <w:tcPr>
            <w:tcW w:w="1668" w:type="dxa"/>
          </w:tcPr>
          <w:p w:rsidR="00E4056F" w:rsidRDefault="0086644C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Semester - III</w:t>
            </w:r>
          </w:p>
        </w:tc>
        <w:tc>
          <w:tcPr>
            <w:tcW w:w="2040" w:type="dxa"/>
          </w:tcPr>
          <w:p w:rsidR="00E4056F" w:rsidRDefault="0086644C">
            <w:pPr>
              <w:pStyle w:val="TableParagraph"/>
              <w:spacing w:line="230" w:lineRule="exact"/>
              <w:ind w:left="107" w:right="36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WT-332, WT-333, WT-334, WT-335, WT-336</w:t>
            </w:r>
          </w:p>
        </w:tc>
        <w:tc>
          <w:tcPr>
            <w:tcW w:w="2160" w:type="dxa"/>
          </w:tcPr>
          <w:p w:rsidR="00E4056F" w:rsidRDefault="0086644C">
            <w:pPr>
              <w:pStyle w:val="TableParagraph"/>
              <w:spacing w:line="240" w:lineRule="auto"/>
              <w:ind w:left="107" w:right="488"/>
              <w:rPr>
                <w:b/>
                <w:sz w:val="20"/>
              </w:rPr>
            </w:pPr>
            <w:r>
              <w:rPr>
                <w:b/>
                <w:sz w:val="20"/>
              </w:rPr>
              <w:t>WT-301, WT-302, WT-303</w:t>
            </w:r>
          </w:p>
        </w:tc>
        <w:tc>
          <w:tcPr>
            <w:tcW w:w="2988" w:type="dxa"/>
          </w:tcPr>
          <w:p w:rsidR="00E4056F" w:rsidRDefault="0086644C">
            <w:pPr>
              <w:pStyle w:val="TableParagraph"/>
              <w:spacing w:line="230" w:lineRule="exact"/>
              <w:ind w:left="107" w:right="213"/>
              <w:rPr>
                <w:b/>
                <w:sz w:val="20"/>
              </w:rPr>
            </w:pPr>
            <w:r>
              <w:rPr>
                <w:b/>
                <w:sz w:val="20"/>
              </w:rPr>
              <w:t>WT-331 (Project 1: Viticulture establishment to be conducted in the vineyard)</w:t>
            </w:r>
          </w:p>
        </w:tc>
      </w:tr>
      <w:tr w:rsidR="00E4056F">
        <w:trPr>
          <w:trHeight w:val="1149"/>
        </w:trPr>
        <w:tc>
          <w:tcPr>
            <w:tcW w:w="1668" w:type="dxa"/>
          </w:tcPr>
          <w:p w:rsidR="00E4056F" w:rsidRDefault="0086644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Semester - IV</w:t>
            </w:r>
          </w:p>
        </w:tc>
        <w:tc>
          <w:tcPr>
            <w:tcW w:w="2040" w:type="dxa"/>
          </w:tcPr>
          <w:p w:rsidR="00E4056F" w:rsidRDefault="0086644C">
            <w:pPr>
              <w:pStyle w:val="TableParagraph"/>
              <w:spacing w:line="240" w:lineRule="auto"/>
              <w:ind w:left="107" w:right="368"/>
              <w:rPr>
                <w:b/>
                <w:sz w:val="20"/>
              </w:rPr>
            </w:pPr>
            <w:r>
              <w:rPr>
                <w:b/>
                <w:sz w:val="20"/>
              </w:rPr>
              <w:t>WT-442, WT-443, WT-444, WT-445,</w:t>
            </w:r>
          </w:p>
        </w:tc>
        <w:tc>
          <w:tcPr>
            <w:tcW w:w="2160" w:type="dxa"/>
          </w:tcPr>
          <w:p w:rsidR="00E4056F" w:rsidRDefault="0086644C">
            <w:pPr>
              <w:pStyle w:val="TableParagraph"/>
              <w:spacing w:line="240" w:lineRule="auto"/>
              <w:ind w:left="107" w:right="488"/>
              <w:rPr>
                <w:b/>
                <w:sz w:val="20"/>
              </w:rPr>
            </w:pPr>
            <w:r>
              <w:rPr>
                <w:b/>
                <w:sz w:val="20"/>
              </w:rPr>
              <w:t>WT-301, WT-302, WT-303</w:t>
            </w:r>
          </w:p>
        </w:tc>
        <w:tc>
          <w:tcPr>
            <w:tcW w:w="2988" w:type="dxa"/>
          </w:tcPr>
          <w:p w:rsidR="00E4056F" w:rsidRDefault="0086644C">
            <w:pPr>
              <w:pStyle w:val="TableParagraph"/>
              <w:spacing w:line="240" w:lineRule="auto"/>
              <w:ind w:left="107" w:right="278"/>
              <w:rPr>
                <w:b/>
                <w:sz w:val="20"/>
              </w:rPr>
            </w:pPr>
            <w:r>
              <w:rPr>
                <w:b/>
                <w:sz w:val="20"/>
              </w:rPr>
              <w:t>WT-341 (Project 2: Winery establishment to be conducted in the winery)</w:t>
            </w:r>
          </w:p>
          <w:p w:rsidR="00E4056F" w:rsidRDefault="0086644C">
            <w:pPr>
              <w:pStyle w:val="TableParagraph"/>
              <w:spacing w:line="230" w:lineRule="exact"/>
              <w:ind w:left="107" w:right="690"/>
              <w:rPr>
                <w:b/>
                <w:sz w:val="20"/>
              </w:rPr>
            </w:pPr>
            <w:r>
              <w:rPr>
                <w:b/>
                <w:sz w:val="20"/>
              </w:rPr>
              <w:t>WT- 446 ( Term paper &amp; Seminar, 2 each)</w:t>
            </w:r>
          </w:p>
        </w:tc>
      </w:tr>
    </w:tbl>
    <w:p w:rsidR="00E4056F" w:rsidRDefault="00E4056F">
      <w:pPr>
        <w:pStyle w:val="BodyText"/>
        <w:spacing w:before="5"/>
        <w:rPr>
          <w:sz w:val="19"/>
        </w:rPr>
      </w:pPr>
    </w:p>
    <w:p w:rsidR="00E4056F" w:rsidRDefault="0086644C">
      <w:pPr>
        <w:pStyle w:val="ListParagraph"/>
        <w:numPr>
          <w:ilvl w:val="0"/>
          <w:numId w:val="13"/>
        </w:numPr>
        <w:tabs>
          <w:tab w:val="left" w:pos="1079"/>
          <w:tab w:val="left" w:pos="1080"/>
        </w:tabs>
        <w:ind w:left="1080" w:right="296"/>
        <w:rPr>
          <w:sz w:val="20"/>
        </w:rPr>
      </w:pPr>
      <w:r>
        <w:rPr>
          <w:sz w:val="20"/>
        </w:rPr>
        <w:t xml:space="preserve">Practical courses of Semesters - III &amp; IV i.e. </w:t>
      </w:r>
      <w:r>
        <w:rPr>
          <w:b/>
          <w:sz w:val="20"/>
        </w:rPr>
        <w:t>WT – 301</w:t>
      </w:r>
      <w:r>
        <w:rPr>
          <w:sz w:val="20"/>
        </w:rPr>
        <w:t xml:space="preserve">, </w:t>
      </w:r>
      <w:r>
        <w:rPr>
          <w:b/>
          <w:sz w:val="20"/>
        </w:rPr>
        <w:t>WT-302</w:t>
      </w:r>
      <w:r>
        <w:rPr>
          <w:sz w:val="20"/>
        </w:rPr>
        <w:t xml:space="preserve">, and </w:t>
      </w:r>
      <w:r>
        <w:rPr>
          <w:b/>
          <w:sz w:val="20"/>
        </w:rPr>
        <w:t xml:space="preserve">WT-303 </w:t>
      </w:r>
      <w:r>
        <w:rPr>
          <w:sz w:val="20"/>
        </w:rPr>
        <w:t xml:space="preserve">and </w:t>
      </w:r>
      <w:r>
        <w:rPr>
          <w:b/>
          <w:sz w:val="20"/>
        </w:rPr>
        <w:t xml:space="preserve">project </w:t>
      </w:r>
      <w:r>
        <w:rPr>
          <w:sz w:val="20"/>
        </w:rPr>
        <w:t xml:space="preserve">courses of Semester – III &amp; IV i.e. </w:t>
      </w:r>
      <w:r>
        <w:rPr>
          <w:b/>
          <w:sz w:val="20"/>
        </w:rPr>
        <w:t xml:space="preserve">WT-331 </w:t>
      </w:r>
      <w:r>
        <w:rPr>
          <w:sz w:val="20"/>
        </w:rPr>
        <w:t xml:space="preserve">and </w:t>
      </w:r>
      <w:r>
        <w:rPr>
          <w:b/>
          <w:sz w:val="20"/>
        </w:rPr>
        <w:t xml:space="preserve">WT-441 </w:t>
      </w:r>
      <w:r>
        <w:rPr>
          <w:sz w:val="20"/>
        </w:rPr>
        <w:t>(</w:t>
      </w:r>
      <w:r>
        <w:rPr>
          <w:b/>
          <w:sz w:val="20"/>
        </w:rPr>
        <w:t xml:space="preserve">Dissertation) </w:t>
      </w:r>
      <w:r>
        <w:rPr>
          <w:sz w:val="20"/>
        </w:rPr>
        <w:t xml:space="preserve">and term papers and seminars of semester IV i.e. </w:t>
      </w:r>
      <w:r>
        <w:rPr>
          <w:b/>
          <w:sz w:val="20"/>
        </w:rPr>
        <w:t xml:space="preserve">WT-446 </w:t>
      </w:r>
      <w:r>
        <w:rPr>
          <w:sz w:val="20"/>
        </w:rPr>
        <w:t xml:space="preserve">shall be examined by university appointed examiners for </w:t>
      </w:r>
      <w:proofErr w:type="spellStart"/>
      <w:r>
        <w:rPr>
          <w:sz w:val="20"/>
        </w:rPr>
        <w:t>practicals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end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academic</w:t>
      </w:r>
      <w:r>
        <w:rPr>
          <w:spacing w:val="1"/>
          <w:sz w:val="20"/>
        </w:rPr>
        <w:t xml:space="preserve"> </w:t>
      </w:r>
      <w:r>
        <w:rPr>
          <w:sz w:val="20"/>
        </w:rPr>
        <w:t>year</w:t>
      </w:r>
      <w:r>
        <w:rPr>
          <w:spacing w:val="-2"/>
          <w:sz w:val="20"/>
        </w:rPr>
        <w:t xml:space="preserve"> </w:t>
      </w:r>
      <w:r>
        <w:rPr>
          <w:sz w:val="20"/>
        </w:rPr>
        <w:t>i.e.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month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April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respective</w:t>
      </w:r>
      <w:r>
        <w:rPr>
          <w:spacing w:val="-2"/>
          <w:sz w:val="20"/>
        </w:rPr>
        <w:t xml:space="preserve"> </w:t>
      </w:r>
      <w:r>
        <w:rPr>
          <w:sz w:val="20"/>
        </w:rPr>
        <w:t>academic year..</w:t>
      </w:r>
    </w:p>
    <w:p w:rsidR="00E4056F" w:rsidRDefault="00E4056F">
      <w:pPr>
        <w:pStyle w:val="BodyText"/>
        <w:rPr>
          <w:sz w:val="20"/>
        </w:rPr>
      </w:pPr>
    </w:p>
    <w:p w:rsidR="00E4056F" w:rsidRDefault="0086644C">
      <w:pPr>
        <w:pStyle w:val="ListParagraph"/>
        <w:numPr>
          <w:ilvl w:val="0"/>
          <w:numId w:val="13"/>
        </w:numPr>
        <w:tabs>
          <w:tab w:val="left" w:pos="1079"/>
          <w:tab w:val="left" w:pos="1080"/>
        </w:tabs>
        <w:ind w:left="1080" w:right="424"/>
        <w:rPr>
          <w:sz w:val="20"/>
        </w:rPr>
      </w:pPr>
      <w:proofErr w:type="spellStart"/>
      <w:r>
        <w:rPr>
          <w:sz w:val="20"/>
        </w:rPr>
        <w:t>Practicals</w:t>
      </w:r>
      <w:proofErr w:type="spellEnd"/>
      <w:r>
        <w:rPr>
          <w:sz w:val="20"/>
        </w:rPr>
        <w:t xml:space="preserve"> for courses. </w:t>
      </w:r>
      <w:r>
        <w:rPr>
          <w:b/>
          <w:sz w:val="20"/>
        </w:rPr>
        <w:t xml:space="preserve">WT-301, WT-302 </w:t>
      </w:r>
      <w:r>
        <w:rPr>
          <w:sz w:val="20"/>
        </w:rPr>
        <w:t xml:space="preserve">and </w:t>
      </w:r>
      <w:r>
        <w:rPr>
          <w:b/>
          <w:sz w:val="20"/>
        </w:rPr>
        <w:t xml:space="preserve">WT-303 </w:t>
      </w:r>
      <w:r>
        <w:rPr>
          <w:sz w:val="20"/>
        </w:rPr>
        <w:t>will be conducted throughout the academic</w:t>
      </w:r>
      <w:r>
        <w:rPr>
          <w:spacing w:val="-1"/>
          <w:sz w:val="20"/>
        </w:rPr>
        <w:t xml:space="preserve"> </w:t>
      </w:r>
      <w:r>
        <w:rPr>
          <w:sz w:val="20"/>
        </w:rPr>
        <w:t>year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side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side</w:t>
      </w:r>
      <w:r>
        <w:rPr>
          <w:spacing w:val="-3"/>
          <w:sz w:val="20"/>
        </w:rPr>
        <w:t xml:space="preserve"> </w:t>
      </w:r>
      <w:r>
        <w:rPr>
          <w:sz w:val="20"/>
        </w:rPr>
        <w:t>students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carry</w:t>
      </w:r>
      <w:r>
        <w:rPr>
          <w:spacing w:val="-6"/>
          <w:sz w:val="20"/>
        </w:rPr>
        <w:t xml:space="preserve"> </w:t>
      </w:r>
      <w:r>
        <w:rPr>
          <w:sz w:val="20"/>
        </w:rPr>
        <w:t>out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dissertation</w:t>
      </w:r>
      <w:r>
        <w:rPr>
          <w:spacing w:val="-2"/>
          <w:sz w:val="20"/>
        </w:rPr>
        <w:t xml:space="preserve"> </w:t>
      </w:r>
      <w:r>
        <w:rPr>
          <w:sz w:val="20"/>
        </w:rPr>
        <w:t>work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vineyard/winery </w:t>
      </w:r>
      <w:r>
        <w:rPr>
          <w:sz w:val="20"/>
        </w:rPr>
        <w:t>in respective</w:t>
      </w:r>
      <w:r>
        <w:rPr>
          <w:spacing w:val="1"/>
          <w:sz w:val="20"/>
        </w:rPr>
        <w:t xml:space="preserve"> </w:t>
      </w:r>
      <w:r>
        <w:rPr>
          <w:sz w:val="20"/>
        </w:rPr>
        <w:t>semester.</w:t>
      </w:r>
    </w:p>
    <w:p w:rsidR="00E4056F" w:rsidRDefault="00E4056F">
      <w:pPr>
        <w:pStyle w:val="BodyText"/>
        <w:spacing w:before="11"/>
        <w:rPr>
          <w:sz w:val="19"/>
        </w:rPr>
      </w:pPr>
    </w:p>
    <w:p w:rsidR="00E4056F" w:rsidRDefault="0086644C">
      <w:pPr>
        <w:pStyle w:val="ListParagraph"/>
        <w:numPr>
          <w:ilvl w:val="0"/>
          <w:numId w:val="13"/>
        </w:numPr>
        <w:tabs>
          <w:tab w:val="left" w:pos="1079"/>
          <w:tab w:val="left" w:pos="1080"/>
        </w:tabs>
        <w:ind w:left="1080" w:right="291"/>
        <w:rPr>
          <w:sz w:val="20"/>
        </w:rPr>
      </w:pPr>
      <w:r>
        <w:rPr>
          <w:sz w:val="20"/>
        </w:rPr>
        <w:t>The format for dissertation will be similar to the research thesis style; incorporating chapters on: Introduction, Materials and Methods, Results and Discussion and References / Bibliography. The dissertations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submitted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typewritten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bound</w:t>
      </w:r>
      <w:r>
        <w:rPr>
          <w:spacing w:val="-2"/>
          <w:sz w:val="20"/>
        </w:rPr>
        <w:t xml:space="preserve"> </w:t>
      </w:r>
      <w:r>
        <w:rPr>
          <w:sz w:val="20"/>
        </w:rPr>
        <w:t>f</w:t>
      </w:r>
      <w:r>
        <w:rPr>
          <w:sz w:val="20"/>
        </w:rPr>
        <w:t>orm.</w:t>
      </w:r>
      <w:r>
        <w:rPr>
          <w:spacing w:val="-2"/>
          <w:sz w:val="20"/>
        </w:rPr>
        <w:t xml:space="preserve"> </w:t>
      </w:r>
      <w:r>
        <w:rPr>
          <w:sz w:val="20"/>
        </w:rPr>
        <w:t>Copy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4"/>
          <w:sz w:val="20"/>
        </w:rPr>
        <w:t xml:space="preserve"> </w:t>
      </w:r>
      <w:r>
        <w:rPr>
          <w:sz w:val="20"/>
        </w:rPr>
        <w:t>dissertation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 submitted to the respective department at the end of respective semester and the center will place them before the University practical examiners for</w:t>
      </w:r>
      <w:r>
        <w:rPr>
          <w:spacing w:val="-9"/>
          <w:sz w:val="20"/>
        </w:rPr>
        <w:t xml:space="preserve"> </w:t>
      </w:r>
      <w:r>
        <w:rPr>
          <w:sz w:val="20"/>
        </w:rPr>
        <w:t>assessment.</w:t>
      </w:r>
    </w:p>
    <w:p w:rsidR="00E4056F" w:rsidRDefault="00E4056F">
      <w:pPr>
        <w:pStyle w:val="BodyText"/>
        <w:rPr>
          <w:sz w:val="20"/>
        </w:rPr>
      </w:pPr>
    </w:p>
    <w:p w:rsidR="00E4056F" w:rsidRDefault="0086644C">
      <w:pPr>
        <w:pStyle w:val="ListParagraph"/>
        <w:numPr>
          <w:ilvl w:val="0"/>
          <w:numId w:val="13"/>
        </w:numPr>
        <w:tabs>
          <w:tab w:val="left" w:pos="1079"/>
          <w:tab w:val="left" w:pos="1080"/>
        </w:tabs>
        <w:ind w:hanging="421"/>
        <w:rPr>
          <w:sz w:val="20"/>
        </w:rPr>
      </w:pPr>
      <w:r>
        <w:rPr>
          <w:sz w:val="20"/>
        </w:rPr>
        <w:t>Each Laboratory course will occupy six hours /</w:t>
      </w:r>
      <w:r>
        <w:rPr>
          <w:spacing w:val="-4"/>
          <w:sz w:val="20"/>
        </w:rPr>
        <w:t xml:space="preserve"> </w:t>
      </w:r>
      <w:r>
        <w:rPr>
          <w:sz w:val="20"/>
        </w:rPr>
        <w:t>week.</w:t>
      </w:r>
    </w:p>
    <w:p w:rsidR="00E4056F" w:rsidRDefault="00E4056F">
      <w:pPr>
        <w:pStyle w:val="BodyText"/>
        <w:spacing w:before="10"/>
        <w:rPr>
          <w:sz w:val="19"/>
        </w:rPr>
      </w:pPr>
    </w:p>
    <w:p w:rsidR="00E4056F" w:rsidRDefault="0086644C">
      <w:pPr>
        <w:pStyle w:val="ListParagraph"/>
        <w:numPr>
          <w:ilvl w:val="0"/>
          <w:numId w:val="13"/>
        </w:numPr>
        <w:tabs>
          <w:tab w:val="left" w:pos="1079"/>
          <w:tab w:val="left" w:pos="1080"/>
        </w:tabs>
        <w:ind w:left="1080" w:right="502"/>
        <w:rPr>
          <w:sz w:val="20"/>
        </w:rPr>
      </w:pPr>
      <w:r>
        <w:rPr>
          <w:sz w:val="20"/>
        </w:rPr>
        <w:t xml:space="preserve">Each </w:t>
      </w:r>
      <w:r>
        <w:rPr>
          <w:b/>
          <w:sz w:val="20"/>
        </w:rPr>
        <w:t xml:space="preserve">project work/dissertation </w:t>
      </w:r>
      <w:r>
        <w:rPr>
          <w:sz w:val="20"/>
        </w:rPr>
        <w:t>will occupy equivalent to one laboratory course i.e. 6 hours a week.</w:t>
      </w:r>
    </w:p>
    <w:p w:rsidR="00E4056F" w:rsidRDefault="00E4056F">
      <w:pPr>
        <w:pStyle w:val="BodyText"/>
        <w:spacing w:before="1"/>
        <w:rPr>
          <w:sz w:val="20"/>
        </w:rPr>
      </w:pPr>
    </w:p>
    <w:p w:rsidR="00E4056F" w:rsidRDefault="0086644C">
      <w:pPr>
        <w:pStyle w:val="ListParagraph"/>
        <w:numPr>
          <w:ilvl w:val="0"/>
          <w:numId w:val="13"/>
        </w:numPr>
        <w:tabs>
          <w:tab w:val="left" w:pos="1079"/>
          <w:tab w:val="left" w:pos="1081"/>
        </w:tabs>
        <w:ind w:left="1080" w:right="1026"/>
        <w:rPr>
          <w:sz w:val="20"/>
        </w:rPr>
      </w:pPr>
      <w:r>
        <w:rPr>
          <w:sz w:val="20"/>
        </w:rPr>
        <w:t>Dissertation will be compulsory to all students. Students will carry out dissertation work individual</w:t>
      </w:r>
      <w:r>
        <w:rPr>
          <w:sz w:val="20"/>
        </w:rPr>
        <w:t>ly in respective semester in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vineyard/winery</w:t>
      </w:r>
      <w:r>
        <w:rPr>
          <w:sz w:val="20"/>
        </w:rPr>
        <w:t>.</w:t>
      </w:r>
    </w:p>
    <w:p w:rsidR="00E4056F" w:rsidRDefault="00E4056F">
      <w:pPr>
        <w:pStyle w:val="BodyText"/>
        <w:spacing w:before="10"/>
        <w:rPr>
          <w:sz w:val="19"/>
        </w:rPr>
      </w:pPr>
    </w:p>
    <w:p w:rsidR="00E4056F" w:rsidRDefault="0086644C">
      <w:pPr>
        <w:pStyle w:val="ListParagraph"/>
        <w:numPr>
          <w:ilvl w:val="0"/>
          <w:numId w:val="13"/>
        </w:numPr>
        <w:tabs>
          <w:tab w:val="left" w:pos="1079"/>
          <w:tab w:val="left" w:pos="1081"/>
        </w:tabs>
        <w:ind w:left="1080" w:hanging="421"/>
        <w:rPr>
          <w:sz w:val="20"/>
        </w:rPr>
      </w:pPr>
      <w:r>
        <w:rPr>
          <w:sz w:val="20"/>
        </w:rPr>
        <w:t>Concerned department shall provide all required infrastructure to carry out dissertation</w:t>
      </w:r>
      <w:r>
        <w:rPr>
          <w:spacing w:val="-17"/>
          <w:sz w:val="20"/>
        </w:rPr>
        <w:t xml:space="preserve"> </w:t>
      </w:r>
      <w:r>
        <w:rPr>
          <w:sz w:val="20"/>
        </w:rPr>
        <w:t>work.</w:t>
      </w:r>
    </w:p>
    <w:p w:rsidR="00E4056F" w:rsidRDefault="00E4056F">
      <w:pPr>
        <w:pStyle w:val="BodyText"/>
        <w:spacing w:before="1"/>
        <w:rPr>
          <w:sz w:val="20"/>
        </w:rPr>
      </w:pPr>
    </w:p>
    <w:p w:rsidR="00E4056F" w:rsidRDefault="0086644C">
      <w:pPr>
        <w:pStyle w:val="ListParagraph"/>
        <w:numPr>
          <w:ilvl w:val="0"/>
          <w:numId w:val="13"/>
        </w:numPr>
        <w:tabs>
          <w:tab w:val="left" w:pos="1079"/>
          <w:tab w:val="left" w:pos="1081"/>
        </w:tabs>
        <w:ind w:left="1080" w:right="268"/>
        <w:rPr>
          <w:sz w:val="20"/>
        </w:rPr>
      </w:pPr>
      <w:r>
        <w:rPr>
          <w:sz w:val="20"/>
        </w:rPr>
        <w:t>Every</w:t>
      </w:r>
      <w:r>
        <w:rPr>
          <w:spacing w:val="-6"/>
          <w:sz w:val="20"/>
        </w:rPr>
        <w:t xml:space="preserve"> </w:t>
      </w:r>
      <w:r>
        <w:rPr>
          <w:sz w:val="20"/>
        </w:rPr>
        <w:t>student will</w:t>
      </w:r>
      <w:r>
        <w:rPr>
          <w:spacing w:val="-1"/>
          <w:sz w:val="20"/>
        </w:rPr>
        <w:t xml:space="preserve"> </w:t>
      </w:r>
      <w:r>
        <w:rPr>
          <w:sz w:val="20"/>
        </w:rPr>
        <w:t>write</w:t>
      </w:r>
      <w:r>
        <w:rPr>
          <w:spacing w:val="-2"/>
          <w:sz w:val="20"/>
        </w:rPr>
        <w:t xml:space="preserve"> </w:t>
      </w:r>
      <w:r>
        <w:rPr>
          <w:sz w:val="20"/>
        </w:rPr>
        <w:t>two</w:t>
      </w:r>
      <w:r>
        <w:rPr>
          <w:spacing w:val="-1"/>
          <w:sz w:val="20"/>
        </w:rPr>
        <w:t xml:space="preserve"> </w:t>
      </w:r>
      <w:r>
        <w:rPr>
          <w:sz w:val="20"/>
        </w:rPr>
        <w:t>term</w:t>
      </w:r>
      <w:r>
        <w:rPr>
          <w:spacing w:val="-6"/>
          <w:sz w:val="20"/>
        </w:rPr>
        <w:t xml:space="preserve"> </w:t>
      </w:r>
      <w:r>
        <w:rPr>
          <w:sz w:val="20"/>
        </w:rPr>
        <w:t>papers/</w:t>
      </w:r>
      <w:r>
        <w:rPr>
          <w:spacing w:val="-3"/>
          <w:sz w:val="20"/>
        </w:rPr>
        <w:t xml:space="preserve"> </w:t>
      </w:r>
      <w:r>
        <w:rPr>
          <w:sz w:val="20"/>
        </w:rPr>
        <w:t>review</w:t>
      </w:r>
      <w:r>
        <w:rPr>
          <w:spacing w:val="-6"/>
          <w:sz w:val="20"/>
        </w:rPr>
        <w:t xml:space="preserve"> </w:t>
      </w:r>
      <w:r>
        <w:rPr>
          <w:sz w:val="20"/>
        </w:rPr>
        <w:t>articles</w:t>
      </w:r>
      <w:r>
        <w:rPr>
          <w:spacing w:val="-3"/>
          <w:sz w:val="20"/>
        </w:rPr>
        <w:t xml:space="preserve"> </w:t>
      </w:r>
      <w:r>
        <w:rPr>
          <w:sz w:val="20"/>
        </w:rPr>
        <w:t>based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original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recently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published scientific research papers and submit them to the dept. at the end of </w:t>
      </w:r>
      <w:r>
        <w:rPr>
          <w:b/>
          <w:sz w:val="20"/>
        </w:rPr>
        <w:t>semester IV</w:t>
      </w:r>
      <w:r>
        <w:rPr>
          <w:sz w:val="20"/>
        </w:rPr>
        <w:t>, in wire bound form.</w:t>
      </w:r>
    </w:p>
    <w:p w:rsidR="00E4056F" w:rsidRDefault="00E4056F">
      <w:pPr>
        <w:rPr>
          <w:sz w:val="20"/>
        </w:rPr>
        <w:sectPr w:rsidR="00E4056F">
          <w:pgSz w:w="12240" w:h="15840"/>
          <w:pgMar w:top="1500" w:right="1560" w:bottom="280" w:left="1500" w:header="720" w:footer="720" w:gutter="0"/>
          <w:cols w:space="720"/>
        </w:sectPr>
      </w:pPr>
    </w:p>
    <w:p w:rsidR="00E4056F" w:rsidRDefault="0086644C">
      <w:pPr>
        <w:pStyle w:val="ListParagraph"/>
        <w:numPr>
          <w:ilvl w:val="0"/>
          <w:numId w:val="13"/>
        </w:numPr>
        <w:tabs>
          <w:tab w:val="left" w:pos="1080"/>
        </w:tabs>
        <w:spacing w:before="73"/>
        <w:ind w:right="431"/>
        <w:rPr>
          <w:sz w:val="20"/>
        </w:rPr>
      </w:pPr>
      <w:r>
        <w:rPr>
          <w:sz w:val="20"/>
        </w:rPr>
        <w:lastRenderedPageBreak/>
        <w:t xml:space="preserve">Every student will give two seminars/ oral presentations in </w:t>
      </w:r>
      <w:proofErr w:type="spellStart"/>
      <w:r>
        <w:rPr>
          <w:b/>
          <w:sz w:val="20"/>
        </w:rPr>
        <w:t>IVth</w:t>
      </w:r>
      <w:proofErr w:type="spellEnd"/>
      <w:r>
        <w:rPr>
          <w:b/>
          <w:sz w:val="20"/>
        </w:rPr>
        <w:t xml:space="preserve"> semester </w:t>
      </w:r>
      <w:r>
        <w:rPr>
          <w:sz w:val="20"/>
        </w:rPr>
        <w:t>, which will be evaluated by the faculty. Marks for the ora</w:t>
      </w:r>
      <w:r>
        <w:rPr>
          <w:sz w:val="20"/>
        </w:rPr>
        <w:t xml:space="preserve">l presentation will be incorporated in the internal assessment of </w:t>
      </w:r>
      <w:r>
        <w:rPr>
          <w:b/>
          <w:sz w:val="20"/>
        </w:rPr>
        <w:t>the course WT-446</w:t>
      </w:r>
      <w:r>
        <w:rPr>
          <w:sz w:val="20"/>
        </w:rPr>
        <w:t>.Final evaluation of the term papers and write-up of seminars submitted will be done by the University examiners for practical</w:t>
      </w:r>
      <w:r>
        <w:rPr>
          <w:spacing w:val="-2"/>
          <w:sz w:val="20"/>
        </w:rPr>
        <w:t xml:space="preserve"> </w:t>
      </w:r>
      <w:r>
        <w:rPr>
          <w:sz w:val="20"/>
        </w:rPr>
        <w:t>exam.</w:t>
      </w:r>
    </w:p>
    <w:p w:rsidR="00E4056F" w:rsidRDefault="00E4056F">
      <w:pPr>
        <w:pStyle w:val="BodyText"/>
        <w:rPr>
          <w:sz w:val="22"/>
        </w:rPr>
      </w:pPr>
    </w:p>
    <w:p w:rsidR="00E4056F" w:rsidRDefault="00E4056F">
      <w:pPr>
        <w:pStyle w:val="BodyText"/>
        <w:rPr>
          <w:sz w:val="18"/>
        </w:rPr>
      </w:pPr>
    </w:p>
    <w:p w:rsidR="00E4056F" w:rsidRDefault="0086644C">
      <w:pPr>
        <w:pStyle w:val="ListParagraph"/>
        <w:numPr>
          <w:ilvl w:val="0"/>
          <w:numId w:val="13"/>
        </w:numPr>
        <w:tabs>
          <w:tab w:val="left" w:pos="1080"/>
        </w:tabs>
        <w:ind w:right="249"/>
        <w:rPr>
          <w:sz w:val="20"/>
        </w:rPr>
      </w:pPr>
      <w:r>
        <w:rPr>
          <w:sz w:val="20"/>
        </w:rPr>
        <w:t>Marking system will be as mentioned fo</w:t>
      </w:r>
      <w:r>
        <w:rPr>
          <w:sz w:val="20"/>
        </w:rPr>
        <w:t xml:space="preserve">r I &amp; II semesters of B </w:t>
      </w:r>
      <w:proofErr w:type="spellStart"/>
      <w:r>
        <w:rPr>
          <w:sz w:val="20"/>
        </w:rPr>
        <w:t>Sc</w:t>
      </w:r>
      <w:proofErr w:type="spellEnd"/>
      <w:r>
        <w:rPr>
          <w:sz w:val="20"/>
        </w:rPr>
        <w:t xml:space="preserve"> Wine Technology (Each theory course, project course and WT-446 (term paper/seminar) course is assigned 50 marks, out of which 10 marks for internal assessment; Each practical course is assigned 100 marks out of which 20 for inter</w:t>
      </w:r>
      <w:r>
        <w:rPr>
          <w:sz w:val="20"/>
        </w:rPr>
        <w:t>nal</w:t>
      </w:r>
      <w:r>
        <w:rPr>
          <w:spacing w:val="1"/>
          <w:sz w:val="20"/>
        </w:rPr>
        <w:t xml:space="preserve"> </w:t>
      </w:r>
      <w:r>
        <w:rPr>
          <w:sz w:val="20"/>
        </w:rPr>
        <w:t>assessment.</w:t>
      </w:r>
    </w:p>
    <w:p w:rsidR="00E4056F" w:rsidRDefault="0086644C">
      <w:pPr>
        <w:pStyle w:val="ListParagraph"/>
        <w:numPr>
          <w:ilvl w:val="0"/>
          <w:numId w:val="13"/>
        </w:numPr>
        <w:tabs>
          <w:tab w:val="left" w:pos="1080"/>
        </w:tabs>
        <w:ind w:right="280"/>
        <w:rPr>
          <w:sz w:val="20"/>
        </w:rPr>
      </w:pPr>
      <w:r>
        <w:rPr>
          <w:sz w:val="20"/>
        </w:rPr>
        <w:t>Each</w:t>
      </w:r>
      <w:r>
        <w:rPr>
          <w:spacing w:val="-4"/>
          <w:sz w:val="20"/>
        </w:rPr>
        <w:t xml:space="preserve"> </w:t>
      </w:r>
      <w:r>
        <w:rPr>
          <w:sz w:val="20"/>
        </w:rPr>
        <w:t>theory</w:t>
      </w:r>
      <w:r>
        <w:rPr>
          <w:spacing w:val="-5"/>
          <w:sz w:val="20"/>
        </w:rPr>
        <w:t xml:space="preserve"> </w:t>
      </w:r>
      <w:r>
        <w:rPr>
          <w:sz w:val="20"/>
        </w:rPr>
        <w:t>course,</w:t>
      </w:r>
      <w:r>
        <w:rPr>
          <w:spacing w:val="-1"/>
          <w:sz w:val="20"/>
        </w:rPr>
        <w:t xml:space="preserve"> </w:t>
      </w:r>
      <w:r>
        <w:rPr>
          <w:sz w:val="20"/>
        </w:rPr>
        <w:t>project</w:t>
      </w:r>
      <w:r>
        <w:rPr>
          <w:spacing w:val="-2"/>
          <w:sz w:val="20"/>
        </w:rPr>
        <w:t xml:space="preserve"> </w:t>
      </w:r>
      <w:r>
        <w:rPr>
          <w:sz w:val="20"/>
        </w:rPr>
        <w:t>course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term</w:t>
      </w:r>
      <w:r>
        <w:rPr>
          <w:spacing w:val="-6"/>
          <w:sz w:val="20"/>
        </w:rPr>
        <w:t xml:space="preserve"> </w:t>
      </w:r>
      <w:r>
        <w:rPr>
          <w:sz w:val="20"/>
        </w:rPr>
        <w:t>paper/</w:t>
      </w:r>
      <w:r>
        <w:rPr>
          <w:spacing w:val="-2"/>
          <w:sz w:val="20"/>
        </w:rPr>
        <w:t xml:space="preserve"> </w:t>
      </w:r>
      <w:r>
        <w:rPr>
          <w:sz w:val="20"/>
        </w:rPr>
        <w:t>seminar</w:t>
      </w:r>
      <w:r>
        <w:rPr>
          <w:spacing w:val="-2"/>
          <w:sz w:val="20"/>
        </w:rPr>
        <w:t xml:space="preserve"> </w:t>
      </w:r>
      <w:r>
        <w:rPr>
          <w:sz w:val="20"/>
        </w:rPr>
        <w:t>course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equivalent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48</w:t>
      </w:r>
      <w:r>
        <w:rPr>
          <w:spacing w:val="-1"/>
          <w:sz w:val="20"/>
        </w:rPr>
        <w:t xml:space="preserve"> </w:t>
      </w:r>
      <w:r>
        <w:rPr>
          <w:sz w:val="20"/>
        </w:rPr>
        <w:t>lectures</w:t>
      </w:r>
      <w:r>
        <w:rPr>
          <w:spacing w:val="-4"/>
          <w:sz w:val="20"/>
        </w:rPr>
        <w:t xml:space="preserve"> </w:t>
      </w:r>
      <w:r>
        <w:rPr>
          <w:sz w:val="20"/>
        </w:rPr>
        <w:t>per semester. Each practical course is equivalent to 96</w:t>
      </w:r>
      <w:r>
        <w:rPr>
          <w:spacing w:val="-2"/>
          <w:sz w:val="20"/>
        </w:rPr>
        <w:t xml:space="preserve"> </w:t>
      </w:r>
      <w:r>
        <w:rPr>
          <w:sz w:val="20"/>
        </w:rPr>
        <w:t>lectures.</w:t>
      </w:r>
    </w:p>
    <w:p w:rsidR="00E4056F" w:rsidRDefault="00E4056F">
      <w:pPr>
        <w:pStyle w:val="BodyText"/>
        <w:rPr>
          <w:sz w:val="22"/>
        </w:rPr>
      </w:pPr>
    </w:p>
    <w:p w:rsidR="00E4056F" w:rsidRDefault="00E4056F">
      <w:pPr>
        <w:pStyle w:val="BodyText"/>
        <w:rPr>
          <w:sz w:val="22"/>
        </w:rPr>
      </w:pPr>
    </w:p>
    <w:p w:rsidR="00E4056F" w:rsidRDefault="0086644C">
      <w:pPr>
        <w:pStyle w:val="Heading1"/>
        <w:spacing w:before="188"/>
      </w:pPr>
      <w:r>
        <w:t>T. Y. B. Sc. (WINE TECHNOLOGY) Curriculum</w:t>
      </w:r>
    </w:p>
    <w:p w:rsidR="00E4056F" w:rsidRDefault="00E4056F">
      <w:pPr>
        <w:pStyle w:val="BodyText"/>
        <w:spacing w:before="11"/>
        <w:rPr>
          <w:b/>
          <w:sz w:val="28"/>
        </w:rPr>
      </w:pPr>
    </w:p>
    <w:tbl>
      <w:tblPr>
        <w:tblW w:w="0" w:type="auto"/>
        <w:tblInd w:w="2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4"/>
        <w:gridCol w:w="1408"/>
        <w:gridCol w:w="5049"/>
      </w:tblGrid>
      <w:tr w:rsidR="00E4056F">
        <w:trPr>
          <w:trHeight w:val="223"/>
        </w:trPr>
        <w:tc>
          <w:tcPr>
            <w:tcW w:w="1914" w:type="dxa"/>
          </w:tcPr>
          <w:p w:rsidR="00E4056F" w:rsidRDefault="0086644C">
            <w:pPr>
              <w:pStyle w:val="TableParagraph"/>
              <w:spacing w:line="203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Semester III:</w:t>
            </w:r>
          </w:p>
        </w:tc>
        <w:tc>
          <w:tcPr>
            <w:tcW w:w="6457" w:type="dxa"/>
            <w:gridSpan w:val="2"/>
          </w:tcPr>
          <w:p w:rsidR="00E4056F" w:rsidRDefault="00E4056F"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 w:rsidR="00E4056F">
        <w:trPr>
          <w:trHeight w:val="226"/>
        </w:trPr>
        <w:tc>
          <w:tcPr>
            <w:tcW w:w="1914" w:type="dxa"/>
          </w:tcPr>
          <w:p w:rsidR="00E4056F" w:rsidRDefault="0086644C"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Project Course I -</w:t>
            </w:r>
          </w:p>
        </w:tc>
        <w:tc>
          <w:tcPr>
            <w:tcW w:w="1408" w:type="dxa"/>
          </w:tcPr>
          <w:p w:rsidR="00E4056F" w:rsidRDefault="0086644C">
            <w:pPr>
              <w:pStyle w:val="TableParagraph"/>
              <w:spacing w:line="207" w:lineRule="exact"/>
              <w:ind w:right="3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WT-331</w:t>
            </w:r>
          </w:p>
        </w:tc>
        <w:tc>
          <w:tcPr>
            <w:tcW w:w="5049" w:type="dxa"/>
          </w:tcPr>
          <w:p w:rsidR="00E4056F" w:rsidRDefault="0086644C">
            <w:pPr>
              <w:pStyle w:val="TableParagraph"/>
              <w:spacing w:line="207" w:lineRule="exact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Project 1.Viticulture</w:t>
            </w:r>
          </w:p>
        </w:tc>
      </w:tr>
      <w:tr w:rsidR="00E4056F">
        <w:trPr>
          <w:trHeight w:val="229"/>
        </w:trPr>
        <w:tc>
          <w:tcPr>
            <w:tcW w:w="1914" w:type="dxa"/>
          </w:tcPr>
          <w:p w:rsidR="00E4056F" w:rsidRDefault="0086644C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Theory Course I -</w:t>
            </w:r>
          </w:p>
        </w:tc>
        <w:tc>
          <w:tcPr>
            <w:tcW w:w="1408" w:type="dxa"/>
          </w:tcPr>
          <w:p w:rsidR="00E4056F" w:rsidRDefault="0086644C">
            <w:pPr>
              <w:pStyle w:val="TableParagraph"/>
              <w:spacing w:line="209" w:lineRule="exact"/>
              <w:ind w:right="3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WT-332</w:t>
            </w:r>
          </w:p>
        </w:tc>
        <w:tc>
          <w:tcPr>
            <w:tcW w:w="5049" w:type="dxa"/>
          </w:tcPr>
          <w:p w:rsidR="00E4056F" w:rsidRDefault="0086644C">
            <w:pPr>
              <w:pStyle w:val="TableParagraph"/>
              <w:spacing w:line="209" w:lineRule="exact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Basic Chemical </w:t>
            </w:r>
            <w:proofErr w:type="spellStart"/>
            <w:r>
              <w:rPr>
                <w:b/>
                <w:sz w:val="20"/>
              </w:rPr>
              <w:t>Engg</w:t>
            </w:r>
            <w:proofErr w:type="spellEnd"/>
            <w:r>
              <w:rPr>
                <w:b/>
                <w:sz w:val="20"/>
              </w:rPr>
              <w:t>. Principles</w:t>
            </w:r>
          </w:p>
        </w:tc>
      </w:tr>
      <w:tr w:rsidR="00E4056F">
        <w:trPr>
          <w:trHeight w:val="230"/>
        </w:trPr>
        <w:tc>
          <w:tcPr>
            <w:tcW w:w="1914" w:type="dxa"/>
          </w:tcPr>
          <w:p w:rsidR="00E4056F" w:rsidRDefault="0086644C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Theory Course II -</w:t>
            </w:r>
          </w:p>
        </w:tc>
        <w:tc>
          <w:tcPr>
            <w:tcW w:w="1408" w:type="dxa"/>
          </w:tcPr>
          <w:p w:rsidR="00E4056F" w:rsidRDefault="0086644C">
            <w:pPr>
              <w:pStyle w:val="TableParagraph"/>
              <w:spacing w:line="210" w:lineRule="exact"/>
              <w:ind w:right="3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WT-333</w:t>
            </w:r>
          </w:p>
        </w:tc>
        <w:tc>
          <w:tcPr>
            <w:tcW w:w="5049" w:type="dxa"/>
          </w:tcPr>
          <w:p w:rsidR="00E4056F" w:rsidRDefault="0086644C">
            <w:pPr>
              <w:pStyle w:val="TableParagraph"/>
              <w:spacing w:line="210" w:lineRule="exact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Equipment &amp; Utilities</w:t>
            </w:r>
          </w:p>
        </w:tc>
      </w:tr>
      <w:tr w:rsidR="00E4056F">
        <w:trPr>
          <w:trHeight w:val="230"/>
        </w:trPr>
        <w:tc>
          <w:tcPr>
            <w:tcW w:w="1914" w:type="dxa"/>
          </w:tcPr>
          <w:p w:rsidR="00E4056F" w:rsidRDefault="0086644C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Theory Course III-</w:t>
            </w:r>
          </w:p>
        </w:tc>
        <w:tc>
          <w:tcPr>
            <w:tcW w:w="1408" w:type="dxa"/>
          </w:tcPr>
          <w:p w:rsidR="00E4056F" w:rsidRDefault="0086644C">
            <w:pPr>
              <w:pStyle w:val="TableParagraph"/>
              <w:spacing w:line="210" w:lineRule="exact"/>
              <w:ind w:right="37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WT-334</w:t>
            </w:r>
          </w:p>
        </w:tc>
        <w:tc>
          <w:tcPr>
            <w:tcW w:w="5049" w:type="dxa"/>
          </w:tcPr>
          <w:p w:rsidR="00E4056F" w:rsidRDefault="0086644C">
            <w:pPr>
              <w:pStyle w:val="TableParagraph"/>
              <w:spacing w:line="210" w:lineRule="exact"/>
              <w:ind w:left="368"/>
              <w:rPr>
                <w:b/>
                <w:sz w:val="20"/>
              </w:rPr>
            </w:pPr>
            <w:r>
              <w:rPr>
                <w:b/>
                <w:sz w:val="20"/>
              </w:rPr>
              <w:t>Pre-&amp; Post-fermentation Processing in Winery</w:t>
            </w:r>
          </w:p>
        </w:tc>
      </w:tr>
      <w:tr w:rsidR="00E4056F">
        <w:trPr>
          <w:trHeight w:val="230"/>
        </w:trPr>
        <w:tc>
          <w:tcPr>
            <w:tcW w:w="1914" w:type="dxa"/>
          </w:tcPr>
          <w:p w:rsidR="00E4056F" w:rsidRDefault="0086644C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Theory Course IV-</w:t>
            </w:r>
          </w:p>
        </w:tc>
        <w:tc>
          <w:tcPr>
            <w:tcW w:w="1408" w:type="dxa"/>
          </w:tcPr>
          <w:p w:rsidR="00E4056F" w:rsidRDefault="0086644C">
            <w:pPr>
              <w:pStyle w:val="TableParagraph"/>
              <w:spacing w:line="210" w:lineRule="exact"/>
              <w:ind w:right="3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WT-335</w:t>
            </w:r>
          </w:p>
        </w:tc>
        <w:tc>
          <w:tcPr>
            <w:tcW w:w="5049" w:type="dxa"/>
          </w:tcPr>
          <w:p w:rsidR="00E4056F" w:rsidRDefault="0086644C">
            <w:pPr>
              <w:pStyle w:val="TableParagraph"/>
              <w:spacing w:line="210" w:lineRule="exact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Health benefits of wine</w:t>
            </w:r>
          </w:p>
        </w:tc>
      </w:tr>
      <w:tr w:rsidR="00E4056F">
        <w:trPr>
          <w:trHeight w:val="344"/>
        </w:trPr>
        <w:tc>
          <w:tcPr>
            <w:tcW w:w="1914" w:type="dxa"/>
          </w:tcPr>
          <w:p w:rsidR="00E4056F" w:rsidRDefault="0086644C">
            <w:pPr>
              <w:pStyle w:val="TableParagraph"/>
              <w:spacing w:line="226" w:lineRule="exact"/>
              <w:ind w:left="50"/>
              <w:rPr>
                <w:sz w:val="20"/>
              </w:rPr>
            </w:pPr>
            <w:r>
              <w:rPr>
                <w:sz w:val="20"/>
              </w:rPr>
              <w:t>Theory Course V-</w:t>
            </w:r>
          </w:p>
        </w:tc>
        <w:tc>
          <w:tcPr>
            <w:tcW w:w="1408" w:type="dxa"/>
          </w:tcPr>
          <w:p w:rsidR="00E4056F" w:rsidRDefault="0086644C">
            <w:pPr>
              <w:pStyle w:val="TableParagraph"/>
              <w:spacing w:line="226" w:lineRule="exact"/>
              <w:ind w:right="33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WT-336</w:t>
            </w:r>
          </w:p>
        </w:tc>
        <w:tc>
          <w:tcPr>
            <w:tcW w:w="5049" w:type="dxa"/>
          </w:tcPr>
          <w:p w:rsidR="00E4056F" w:rsidRDefault="0086644C">
            <w:pPr>
              <w:pStyle w:val="TableParagraph"/>
              <w:spacing w:line="226" w:lineRule="exact"/>
              <w:ind w:left="361"/>
              <w:rPr>
                <w:b/>
                <w:sz w:val="20"/>
              </w:rPr>
            </w:pPr>
            <w:r>
              <w:rPr>
                <w:b/>
                <w:sz w:val="20"/>
              </w:rPr>
              <w:t>Byproducts and waste management</w:t>
            </w:r>
          </w:p>
        </w:tc>
      </w:tr>
      <w:tr w:rsidR="00E4056F">
        <w:trPr>
          <w:trHeight w:val="344"/>
        </w:trPr>
        <w:tc>
          <w:tcPr>
            <w:tcW w:w="1914" w:type="dxa"/>
          </w:tcPr>
          <w:p w:rsidR="00E4056F" w:rsidRDefault="0086644C">
            <w:pPr>
              <w:pStyle w:val="TableParagraph"/>
              <w:spacing w:before="109" w:line="215" w:lineRule="exact"/>
              <w:ind w:left="50"/>
              <w:rPr>
                <w:sz w:val="20"/>
              </w:rPr>
            </w:pPr>
            <w:r>
              <w:rPr>
                <w:sz w:val="20"/>
              </w:rPr>
              <w:t>Practical Course I</w:t>
            </w:r>
          </w:p>
        </w:tc>
        <w:tc>
          <w:tcPr>
            <w:tcW w:w="1408" w:type="dxa"/>
          </w:tcPr>
          <w:p w:rsidR="00E4056F" w:rsidRDefault="0086644C">
            <w:pPr>
              <w:pStyle w:val="TableParagraph"/>
              <w:spacing w:before="109" w:line="215" w:lineRule="exact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- WT-301</w:t>
            </w:r>
          </w:p>
        </w:tc>
        <w:tc>
          <w:tcPr>
            <w:tcW w:w="5049" w:type="dxa"/>
          </w:tcPr>
          <w:p w:rsidR="00E4056F" w:rsidRDefault="0086644C">
            <w:pPr>
              <w:pStyle w:val="TableParagraph"/>
              <w:spacing w:before="109" w:line="215" w:lineRule="exact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>Sensory evaluation of wine</w:t>
            </w:r>
          </w:p>
        </w:tc>
      </w:tr>
      <w:tr w:rsidR="00E4056F">
        <w:trPr>
          <w:trHeight w:val="230"/>
        </w:trPr>
        <w:tc>
          <w:tcPr>
            <w:tcW w:w="1914" w:type="dxa"/>
          </w:tcPr>
          <w:p w:rsidR="00E4056F" w:rsidRDefault="0086644C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Practical Course II</w:t>
            </w:r>
          </w:p>
        </w:tc>
        <w:tc>
          <w:tcPr>
            <w:tcW w:w="1408" w:type="dxa"/>
          </w:tcPr>
          <w:p w:rsidR="00E4056F" w:rsidRDefault="0086644C">
            <w:pPr>
              <w:pStyle w:val="TableParagraph"/>
              <w:spacing w:line="210" w:lineRule="exact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- WT-302</w:t>
            </w:r>
          </w:p>
        </w:tc>
        <w:tc>
          <w:tcPr>
            <w:tcW w:w="5049" w:type="dxa"/>
          </w:tcPr>
          <w:p w:rsidR="00E4056F" w:rsidRDefault="0086644C">
            <w:pPr>
              <w:pStyle w:val="TableParagraph"/>
              <w:spacing w:line="210" w:lineRule="exact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Microbiology &amp; Wine making</w:t>
            </w:r>
          </w:p>
        </w:tc>
      </w:tr>
      <w:tr w:rsidR="00E4056F">
        <w:trPr>
          <w:trHeight w:val="347"/>
        </w:trPr>
        <w:tc>
          <w:tcPr>
            <w:tcW w:w="1914" w:type="dxa"/>
          </w:tcPr>
          <w:p w:rsidR="00E4056F" w:rsidRDefault="0086644C">
            <w:pPr>
              <w:pStyle w:val="TableParagraph"/>
              <w:spacing w:line="226" w:lineRule="exact"/>
              <w:ind w:left="50"/>
              <w:rPr>
                <w:sz w:val="20"/>
              </w:rPr>
            </w:pPr>
            <w:r>
              <w:rPr>
                <w:sz w:val="20"/>
              </w:rPr>
              <w:t>Practical Course III</w:t>
            </w:r>
          </w:p>
        </w:tc>
        <w:tc>
          <w:tcPr>
            <w:tcW w:w="1408" w:type="dxa"/>
          </w:tcPr>
          <w:p w:rsidR="00E4056F" w:rsidRDefault="0086644C">
            <w:pPr>
              <w:pStyle w:val="TableParagraph"/>
              <w:spacing w:line="226" w:lineRule="exact"/>
              <w:ind w:right="31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-WT-303</w:t>
            </w:r>
          </w:p>
        </w:tc>
        <w:tc>
          <w:tcPr>
            <w:tcW w:w="5049" w:type="dxa"/>
          </w:tcPr>
          <w:p w:rsidR="00E4056F" w:rsidRDefault="0086644C">
            <w:pPr>
              <w:pStyle w:val="TableParagraph"/>
              <w:spacing w:line="226" w:lineRule="exact"/>
              <w:ind w:left="34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Practicals</w:t>
            </w:r>
            <w:proofErr w:type="spellEnd"/>
            <w:r>
              <w:rPr>
                <w:b/>
                <w:sz w:val="20"/>
              </w:rPr>
              <w:t xml:space="preserve"> based on Chemical </w:t>
            </w:r>
            <w:proofErr w:type="spellStart"/>
            <w:r>
              <w:rPr>
                <w:b/>
                <w:sz w:val="20"/>
              </w:rPr>
              <w:t>Engg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E4056F">
        <w:trPr>
          <w:trHeight w:val="571"/>
        </w:trPr>
        <w:tc>
          <w:tcPr>
            <w:tcW w:w="1914" w:type="dxa"/>
          </w:tcPr>
          <w:p w:rsidR="00E4056F" w:rsidRDefault="0086644C">
            <w:pPr>
              <w:pStyle w:val="TableParagraph"/>
              <w:spacing w:before="113" w:line="227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Semester IV:</w:t>
            </w:r>
          </w:p>
          <w:p w:rsidR="00E4056F" w:rsidRDefault="0086644C"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z w:val="20"/>
              </w:rPr>
              <w:t>Project Course II</w:t>
            </w:r>
          </w:p>
        </w:tc>
        <w:tc>
          <w:tcPr>
            <w:tcW w:w="1408" w:type="dxa"/>
          </w:tcPr>
          <w:p w:rsidR="00E4056F" w:rsidRDefault="00E4056F">
            <w:pPr>
              <w:pStyle w:val="TableParagraph"/>
              <w:spacing w:before="3" w:line="240" w:lineRule="auto"/>
              <w:rPr>
                <w:b/>
                <w:sz w:val="29"/>
              </w:rPr>
            </w:pPr>
          </w:p>
          <w:p w:rsidR="00E4056F" w:rsidRDefault="0086644C">
            <w:pPr>
              <w:pStyle w:val="TableParagraph"/>
              <w:spacing w:line="215" w:lineRule="exact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- WT-441</w:t>
            </w:r>
          </w:p>
        </w:tc>
        <w:tc>
          <w:tcPr>
            <w:tcW w:w="5049" w:type="dxa"/>
          </w:tcPr>
          <w:p w:rsidR="00E4056F" w:rsidRDefault="00E4056F">
            <w:pPr>
              <w:pStyle w:val="TableParagraph"/>
              <w:spacing w:before="3" w:line="240" w:lineRule="auto"/>
              <w:rPr>
                <w:b/>
                <w:sz w:val="29"/>
              </w:rPr>
            </w:pPr>
          </w:p>
          <w:p w:rsidR="00E4056F" w:rsidRDefault="0086644C">
            <w:pPr>
              <w:pStyle w:val="TableParagraph"/>
              <w:spacing w:line="215" w:lineRule="exact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Project 2. Winery</w:t>
            </w:r>
          </w:p>
        </w:tc>
      </w:tr>
      <w:tr w:rsidR="00E4056F">
        <w:trPr>
          <w:trHeight w:val="230"/>
        </w:trPr>
        <w:tc>
          <w:tcPr>
            <w:tcW w:w="1914" w:type="dxa"/>
          </w:tcPr>
          <w:p w:rsidR="00E4056F" w:rsidRDefault="0086644C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Theory Course VI</w:t>
            </w:r>
          </w:p>
        </w:tc>
        <w:tc>
          <w:tcPr>
            <w:tcW w:w="1408" w:type="dxa"/>
          </w:tcPr>
          <w:p w:rsidR="00E4056F" w:rsidRDefault="0086644C">
            <w:pPr>
              <w:pStyle w:val="TableParagraph"/>
              <w:spacing w:line="210" w:lineRule="exact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- WT-442</w:t>
            </w:r>
          </w:p>
        </w:tc>
        <w:tc>
          <w:tcPr>
            <w:tcW w:w="5049" w:type="dxa"/>
          </w:tcPr>
          <w:p w:rsidR="00E4056F" w:rsidRDefault="0086644C">
            <w:pPr>
              <w:pStyle w:val="TableParagraph"/>
              <w:spacing w:line="210" w:lineRule="exact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>Fruit and fortified wines</w:t>
            </w:r>
          </w:p>
        </w:tc>
      </w:tr>
      <w:tr w:rsidR="00E4056F">
        <w:trPr>
          <w:trHeight w:val="230"/>
        </w:trPr>
        <w:tc>
          <w:tcPr>
            <w:tcW w:w="1914" w:type="dxa"/>
          </w:tcPr>
          <w:p w:rsidR="00E4056F" w:rsidRDefault="0086644C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Theory Course VII</w:t>
            </w:r>
          </w:p>
        </w:tc>
        <w:tc>
          <w:tcPr>
            <w:tcW w:w="1408" w:type="dxa"/>
          </w:tcPr>
          <w:p w:rsidR="00E4056F" w:rsidRDefault="0086644C">
            <w:pPr>
              <w:pStyle w:val="TableParagraph"/>
              <w:spacing w:line="210" w:lineRule="exact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- WT-443</w:t>
            </w:r>
          </w:p>
        </w:tc>
        <w:tc>
          <w:tcPr>
            <w:tcW w:w="5049" w:type="dxa"/>
          </w:tcPr>
          <w:p w:rsidR="00E4056F" w:rsidRDefault="0086644C">
            <w:pPr>
              <w:pStyle w:val="TableParagraph"/>
              <w:spacing w:line="210" w:lineRule="exact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>Wine defects, identification &amp; rectification</w:t>
            </w:r>
          </w:p>
        </w:tc>
      </w:tr>
      <w:tr w:rsidR="00E4056F">
        <w:trPr>
          <w:trHeight w:val="230"/>
        </w:trPr>
        <w:tc>
          <w:tcPr>
            <w:tcW w:w="1914" w:type="dxa"/>
          </w:tcPr>
          <w:p w:rsidR="00E4056F" w:rsidRDefault="0086644C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Theory Course VIII</w:t>
            </w:r>
          </w:p>
        </w:tc>
        <w:tc>
          <w:tcPr>
            <w:tcW w:w="1408" w:type="dxa"/>
          </w:tcPr>
          <w:p w:rsidR="00E4056F" w:rsidRDefault="0086644C">
            <w:pPr>
              <w:pStyle w:val="TableParagraph"/>
              <w:spacing w:line="210" w:lineRule="exact"/>
              <w:ind w:right="38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-WT-444</w:t>
            </w:r>
          </w:p>
        </w:tc>
        <w:tc>
          <w:tcPr>
            <w:tcW w:w="5049" w:type="dxa"/>
          </w:tcPr>
          <w:p w:rsidR="00E4056F" w:rsidRDefault="0086644C">
            <w:pPr>
              <w:pStyle w:val="TableParagraph"/>
              <w:spacing w:line="210" w:lineRule="exact"/>
              <w:ind w:left="361"/>
              <w:rPr>
                <w:b/>
                <w:sz w:val="20"/>
              </w:rPr>
            </w:pPr>
            <w:r>
              <w:rPr>
                <w:b/>
                <w:sz w:val="20"/>
              </w:rPr>
              <w:t>Wine laws, Management &amp; Taxation</w:t>
            </w:r>
          </w:p>
        </w:tc>
      </w:tr>
      <w:tr w:rsidR="00E4056F">
        <w:trPr>
          <w:trHeight w:val="230"/>
        </w:trPr>
        <w:tc>
          <w:tcPr>
            <w:tcW w:w="1914" w:type="dxa"/>
          </w:tcPr>
          <w:p w:rsidR="00E4056F" w:rsidRDefault="0086644C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Theory Course IX</w:t>
            </w:r>
          </w:p>
        </w:tc>
        <w:tc>
          <w:tcPr>
            <w:tcW w:w="1408" w:type="dxa"/>
          </w:tcPr>
          <w:p w:rsidR="00E4056F" w:rsidRDefault="0086644C">
            <w:pPr>
              <w:pStyle w:val="TableParagraph"/>
              <w:spacing w:line="210" w:lineRule="exact"/>
              <w:ind w:right="3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-WT-445</w:t>
            </w:r>
          </w:p>
        </w:tc>
        <w:tc>
          <w:tcPr>
            <w:tcW w:w="5049" w:type="dxa"/>
          </w:tcPr>
          <w:p w:rsidR="00E4056F" w:rsidRDefault="0086644C">
            <w:pPr>
              <w:pStyle w:val="TableParagraph"/>
              <w:spacing w:line="210" w:lineRule="exact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Wine market &amp; Marketing</w:t>
            </w:r>
          </w:p>
        </w:tc>
      </w:tr>
      <w:tr w:rsidR="00E4056F">
        <w:trPr>
          <w:trHeight w:val="344"/>
        </w:trPr>
        <w:tc>
          <w:tcPr>
            <w:tcW w:w="1914" w:type="dxa"/>
          </w:tcPr>
          <w:p w:rsidR="00E4056F" w:rsidRDefault="0086644C">
            <w:pPr>
              <w:pStyle w:val="TableParagraph"/>
              <w:spacing w:line="226" w:lineRule="exact"/>
              <w:ind w:left="50"/>
              <w:rPr>
                <w:sz w:val="20"/>
              </w:rPr>
            </w:pPr>
            <w:r>
              <w:rPr>
                <w:sz w:val="20"/>
              </w:rPr>
              <w:t>Theory Course X</w:t>
            </w:r>
          </w:p>
        </w:tc>
        <w:tc>
          <w:tcPr>
            <w:tcW w:w="1408" w:type="dxa"/>
          </w:tcPr>
          <w:p w:rsidR="00E4056F" w:rsidRDefault="0086644C">
            <w:pPr>
              <w:pStyle w:val="TableParagraph"/>
              <w:spacing w:line="226" w:lineRule="exact"/>
              <w:ind w:right="38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-WT-446</w:t>
            </w:r>
          </w:p>
        </w:tc>
        <w:tc>
          <w:tcPr>
            <w:tcW w:w="5049" w:type="dxa"/>
          </w:tcPr>
          <w:p w:rsidR="00E4056F" w:rsidRDefault="0086644C">
            <w:pPr>
              <w:pStyle w:val="TableParagraph"/>
              <w:spacing w:line="226" w:lineRule="exact"/>
              <w:ind w:left="313"/>
              <w:rPr>
                <w:b/>
                <w:sz w:val="20"/>
              </w:rPr>
            </w:pPr>
            <w:r>
              <w:rPr>
                <w:b/>
                <w:sz w:val="20"/>
              </w:rPr>
              <w:t>Term paper &amp; Seminar, 2 each, relevant to curriculum</w:t>
            </w:r>
          </w:p>
        </w:tc>
      </w:tr>
      <w:tr w:rsidR="00E4056F">
        <w:trPr>
          <w:trHeight w:val="344"/>
        </w:trPr>
        <w:tc>
          <w:tcPr>
            <w:tcW w:w="1914" w:type="dxa"/>
          </w:tcPr>
          <w:p w:rsidR="00E4056F" w:rsidRDefault="0086644C">
            <w:pPr>
              <w:pStyle w:val="TableParagraph"/>
              <w:spacing w:before="109" w:line="215" w:lineRule="exact"/>
              <w:ind w:left="50"/>
              <w:rPr>
                <w:sz w:val="20"/>
              </w:rPr>
            </w:pPr>
            <w:r>
              <w:rPr>
                <w:sz w:val="20"/>
              </w:rPr>
              <w:t>Practical Course I</w:t>
            </w:r>
          </w:p>
        </w:tc>
        <w:tc>
          <w:tcPr>
            <w:tcW w:w="1408" w:type="dxa"/>
          </w:tcPr>
          <w:p w:rsidR="00E4056F" w:rsidRDefault="0086644C">
            <w:pPr>
              <w:pStyle w:val="TableParagraph"/>
              <w:spacing w:before="109" w:line="215" w:lineRule="exact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- WT-301</w:t>
            </w:r>
          </w:p>
        </w:tc>
        <w:tc>
          <w:tcPr>
            <w:tcW w:w="5049" w:type="dxa"/>
          </w:tcPr>
          <w:p w:rsidR="00E4056F" w:rsidRDefault="0086644C">
            <w:pPr>
              <w:pStyle w:val="TableParagraph"/>
              <w:spacing w:before="109" w:line="215" w:lineRule="exact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Sensory evaluation of wine</w:t>
            </w:r>
          </w:p>
        </w:tc>
      </w:tr>
      <w:tr w:rsidR="00E4056F">
        <w:trPr>
          <w:trHeight w:val="230"/>
        </w:trPr>
        <w:tc>
          <w:tcPr>
            <w:tcW w:w="1914" w:type="dxa"/>
          </w:tcPr>
          <w:p w:rsidR="00E4056F" w:rsidRDefault="0086644C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Practical Course II</w:t>
            </w:r>
          </w:p>
        </w:tc>
        <w:tc>
          <w:tcPr>
            <w:tcW w:w="1408" w:type="dxa"/>
          </w:tcPr>
          <w:p w:rsidR="00E4056F" w:rsidRDefault="0086644C">
            <w:pPr>
              <w:pStyle w:val="TableParagraph"/>
              <w:spacing w:line="210" w:lineRule="exact"/>
              <w:ind w:right="314"/>
              <w:jc w:val="right"/>
              <w:rPr>
                <w:sz w:val="20"/>
              </w:rPr>
            </w:pPr>
            <w:r>
              <w:rPr>
                <w:sz w:val="20"/>
              </w:rPr>
              <w:t>- WT-302</w:t>
            </w:r>
          </w:p>
        </w:tc>
        <w:tc>
          <w:tcPr>
            <w:tcW w:w="5049" w:type="dxa"/>
          </w:tcPr>
          <w:p w:rsidR="00E4056F" w:rsidRDefault="0086644C">
            <w:pPr>
              <w:pStyle w:val="TableParagraph"/>
              <w:spacing w:line="210" w:lineRule="exact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Microbiology &amp; Wine making</w:t>
            </w:r>
          </w:p>
        </w:tc>
      </w:tr>
      <w:tr w:rsidR="00E4056F">
        <w:trPr>
          <w:trHeight w:val="225"/>
        </w:trPr>
        <w:tc>
          <w:tcPr>
            <w:tcW w:w="1914" w:type="dxa"/>
          </w:tcPr>
          <w:p w:rsidR="00E4056F" w:rsidRDefault="0086644C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z w:val="20"/>
              </w:rPr>
              <w:t>Practical Course III</w:t>
            </w:r>
          </w:p>
        </w:tc>
        <w:tc>
          <w:tcPr>
            <w:tcW w:w="1408" w:type="dxa"/>
          </w:tcPr>
          <w:p w:rsidR="00E4056F" w:rsidRDefault="0086644C">
            <w:pPr>
              <w:pStyle w:val="TableParagraph"/>
              <w:spacing w:line="205" w:lineRule="exact"/>
              <w:ind w:right="30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-WT-303</w:t>
            </w:r>
          </w:p>
        </w:tc>
        <w:tc>
          <w:tcPr>
            <w:tcW w:w="5049" w:type="dxa"/>
          </w:tcPr>
          <w:p w:rsidR="00E4056F" w:rsidRDefault="0086644C">
            <w:pPr>
              <w:pStyle w:val="TableParagraph"/>
              <w:spacing w:line="205" w:lineRule="exact"/>
              <w:ind w:left="34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Practicals</w:t>
            </w:r>
            <w:proofErr w:type="spellEnd"/>
            <w:r>
              <w:rPr>
                <w:b/>
                <w:sz w:val="20"/>
              </w:rPr>
              <w:t xml:space="preserve"> based on Chemical </w:t>
            </w:r>
            <w:proofErr w:type="spellStart"/>
            <w:r>
              <w:rPr>
                <w:b/>
                <w:sz w:val="20"/>
              </w:rPr>
              <w:t>Engg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</w:tbl>
    <w:p w:rsidR="00E4056F" w:rsidRDefault="00E4056F">
      <w:pPr>
        <w:spacing w:line="205" w:lineRule="exact"/>
        <w:rPr>
          <w:sz w:val="20"/>
        </w:rPr>
        <w:sectPr w:rsidR="00E4056F">
          <w:pgSz w:w="12240" w:h="15840"/>
          <w:pgMar w:top="1360" w:right="1560" w:bottom="280" w:left="1500" w:header="720" w:footer="720" w:gutter="0"/>
          <w:cols w:space="720"/>
        </w:sectPr>
      </w:pPr>
    </w:p>
    <w:p w:rsidR="00E4056F" w:rsidRDefault="0086644C">
      <w:pPr>
        <w:pStyle w:val="Heading2"/>
        <w:spacing w:before="76"/>
      </w:pPr>
      <w:r>
        <w:lastRenderedPageBreak/>
        <w:t>WT-331: PROJECT 1.VITICULTURE ESTABLISHMENT (Each student is</w:t>
      </w:r>
    </w:p>
    <w:p w:rsidR="00E4056F" w:rsidRDefault="0086644C">
      <w:pPr>
        <w:ind w:left="299"/>
        <w:rPr>
          <w:b/>
          <w:sz w:val="24"/>
        </w:rPr>
      </w:pPr>
      <w:r>
        <w:rPr>
          <w:b/>
          <w:sz w:val="24"/>
        </w:rPr>
        <w:t>expected to carry out the project/dissertation work in the vineyard)</w:t>
      </w:r>
    </w:p>
    <w:p w:rsidR="00E4056F" w:rsidRDefault="00E4056F">
      <w:pPr>
        <w:pStyle w:val="BodyText"/>
        <w:rPr>
          <w:b/>
          <w:sz w:val="26"/>
        </w:rPr>
      </w:pPr>
    </w:p>
    <w:p w:rsidR="00E4056F" w:rsidRDefault="00E4056F">
      <w:pPr>
        <w:pStyle w:val="BodyText"/>
        <w:rPr>
          <w:b/>
          <w:sz w:val="22"/>
        </w:rPr>
      </w:pPr>
    </w:p>
    <w:p w:rsidR="00E4056F" w:rsidRDefault="0086644C">
      <w:pPr>
        <w:spacing w:before="1"/>
        <w:ind w:left="299"/>
        <w:rPr>
          <w:b/>
          <w:sz w:val="24"/>
        </w:rPr>
      </w:pPr>
      <w:r>
        <w:rPr>
          <w:b/>
          <w:sz w:val="24"/>
        </w:rPr>
        <w:t>WT-332: BASIC CHEMICAL ENGINEERING PRINCIPLES</w:t>
      </w:r>
    </w:p>
    <w:p w:rsidR="00E4056F" w:rsidRDefault="0086644C">
      <w:pPr>
        <w:pStyle w:val="ListParagraph"/>
        <w:numPr>
          <w:ilvl w:val="0"/>
          <w:numId w:val="12"/>
        </w:numPr>
        <w:tabs>
          <w:tab w:val="left" w:pos="1020"/>
        </w:tabs>
        <w:spacing w:line="274" w:lineRule="exact"/>
        <w:ind w:hanging="361"/>
        <w:rPr>
          <w:b/>
          <w:sz w:val="24"/>
        </w:rPr>
      </w:pPr>
      <w:r>
        <w:rPr>
          <w:b/>
          <w:sz w:val="24"/>
        </w:rPr>
        <w:t>Basic Fluid flow and fluid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mechanics:</w:t>
      </w:r>
    </w:p>
    <w:p w:rsidR="00E4056F" w:rsidRDefault="0086644C">
      <w:pPr>
        <w:pStyle w:val="ListParagraph"/>
        <w:numPr>
          <w:ilvl w:val="1"/>
          <w:numId w:val="12"/>
        </w:numPr>
        <w:tabs>
          <w:tab w:val="left" w:pos="1412"/>
        </w:tabs>
        <w:spacing w:line="274" w:lineRule="exact"/>
        <w:ind w:hanging="393"/>
        <w:rPr>
          <w:sz w:val="24"/>
        </w:rPr>
      </w:pPr>
      <w:r>
        <w:rPr>
          <w:sz w:val="24"/>
        </w:rPr>
        <w:t>Properties of liquids: Density, Viscosity and stress in fluid</w:t>
      </w:r>
      <w:r>
        <w:rPr>
          <w:spacing w:val="-7"/>
          <w:sz w:val="24"/>
        </w:rPr>
        <w:t xml:space="preserve"> </w:t>
      </w:r>
      <w:r>
        <w:rPr>
          <w:sz w:val="24"/>
        </w:rPr>
        <w:t>flow</w:t>
      </w:r>
    </w:p>
    <w:p w:rsidR="00E4056F" w:rsidRDefault="0086644C">
      <w:pPr>
        <w:pStyle w:val="ListParagraph"/>
        <w:numPr>
          <w:ilvl w:val="1"/>
          <w:numId w:val="12"/>
        </w:numPr>
        <w:tabs>
          <w:tab w:val="left" w:pos="1412"/>
        </w:tabs>
        <w:ind w:right="238"/>
        <w:rPr>
          <w:sz w:val="24"/>
        </w:rPr>
      </w:pPr>
      <w:r>
        <w:rPr>
          <w:sz w:val="24"/>
        </w:rPr>
        <w:t>Measurement of Viscosity: Capillary tube viscometer, Rotational viscometer, influence of temperature on v</w:t>
      </w:r>
      <w:r>
        <w:rPr>
          <w:sz w:val="24"/>
        </w:rPr>
        <w:t>iscosity, Properties of non-Newtonian</w:t>
      </w:r>
      <w:r>
        <w:rPr>
          <w:spacing w:val="-16"/>
          <w:sz w:val="24"/>
        </w:rPr>
        <w:t xml:space="preserve"> </w:t>
      </w:r>
      <w:r>
        <w:rPr>
          <w:sz w:val="24"/>
        </w:rPr>
        <w:t>liquids</w:t>
      </w:r>
    </w:p>
    <w:p w:rsidR="00E4056F" w:rsidRDefault="0086644C">
      <w:pPr>
        <w:pStyle w:val="ListParagraph"/>
        <w:numPr>
          <w:ilvl w:val="1"/>
          <w:numId w:val="12"/>
        </w:numPr>
        <w:tabs>
          <w:tab w:val="left" w:pos="1412"/>
        </w:tabs>
        <w:ind w:right="236"/>
        <w:rPr>
          <w:sz w:val="24"/>
        </w:rPr>
      </w:pPr>
      <w:r>
        <w:rPr>
          <w:sz w:val="24"/>
        </w:rPr>
        <w:t>Handling systems for Newtonian liquids: Flow characteristics, Reynolds number, Laminar flow and turbulent flow.</w:t>
      </w:r>
    </w:p>
    <w:p w:rsidR="00E4056F" w:rsidRDefault="0086644C">
      <w:pPr>
        <w:pStyle w:val="ListParagraph"/>
        <w:numPr>
          <w:ilvl w:val="1"/>
          <w:numId w:val="12"/>
        </w:numPr>
        <w:tabs>
          <w:tab w:val="left" w:pos="1412"/>
        </w:tabs>
        <w:ind w:right="236"/>
        <w:rPr>
          <w:sz w:val="24"/>
        </w:rPr>
      </w:pPr>
      <w:r>
        <w:rPr>
          <w:sz w:val="24"/>
        </w:rPr>
        <w:t xml:space="preserve">Mechanical Energy Balance: as a function of Potential and Kinetic Energy, pressure and frictional </w:t>
      </w:r>
      <w:r>
        <w:rPr>
          <w:sz w:val="24"/>
        </w:rPr>
        <w:t>forces</w:t>
      </w:r>
    </w:p>
    <w:p w:rsidR="00E4056F" w:rsidRDefault="0086644C">
      <w:pPr>
        <w:pStyle w:val="ListParagraph"/>
        <w:numPr>
          <w:ilvl w:val="1"/>
          <w:numId w:val="12"/>
        </w:numPr>
        <w:tabs>
          <w:tab w:val="left" w:pos="1412"/>
        </w:tabs>
        <w:ind w:right="236"/>
        <w:rPr>
          <w:sz w:val="24"/>
        </w:rPr>
      </w:pPr>
      <w:r>
        <w:rPr>
          <w:sz w:val="24"/>
        </w:rPr>
        <w:t>Pump Selection and Performance: Characteristic Diagrams of pumps, Net Positive suction head, computation of pump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requirements</w:t>
      </w:r>
    </w:p>
    <w:p w:rsidR="00E4056F" w:rsidRDefault="0086644C">
      <w:pPr>
        <w:pStyle w:val="ListParagraph"/>
        <w:numPr>
          <w:ilvl w:val="1"/>
          <w:numId w:val="12"/>
        </w:numPr>
        <w:tabs>
          <w:tab w:val="left" w:pos="1412"/>
        </w:tabs>
        <w:ind w:right="238"/>
        <w:rPr>
          <w:sz w:val="24"/>
        </w:rPr>
      </w:pPr>
      <w:r>
        <w:rPr>
          <w:sz w:val="24"/>
        </w:rPr>
        <w:t xml:space="preserve">Flow Measurement: Pitot tube, Orifice meter, </w:t>
      </w:r>
      <w:proofErr w:type="spellStart"/>
      <w:r>
        <w:rPr>
          <w:sz w:val="24"/>
        </w:rPr>
        <w:t>Venturi</w:t>
      </w:r>
      <w:proofErr w:type="spellEnd"/>
      <w:r>
        <w:rPr>
          <w:sz w:val="24"/>
        </w:rPr>
        <w:t xml:space="preserve"> meter, paddle flow meters, magnetic flow</w:t>
      </w:r>
      <w:r>
        <w:rPr>
          <w:spacing w:val="-3"/>
          <w:sz w:val="24"/>
        </w:rPr>
        <w:t xml:space="preserve"> </w:t>
      </w:r>
      <w:r>
        <w:rPr>
          <w:sz w:val="24"/>
        </w:rPr>
        <w:t>meters.</w:t>
      </w:r>
    </w:p>
    <w:p w:rsidR="00E4056F" w:rsidRDefault="0086644C">
      <w:pPr>
        <w:pStyle w:val="Heading2"/>
        <w:numPr>
          <w:ilvl w:val="0"/>
          <w:numId w:val="12"/>
        </w:numPr>
        <w:tabs>
          <w:tab w:val="left" w:pos="1020"/>
        </w:tabs>
        <w:spacing w:before="5" w:line="274" w:lineRule="exact"/>
        <w:ind w:left="1020"/>
      </w:pPr>
      <w:r>
        <w:t>Liquid</w:t>
      </w:r>
      <w:r>
        <w:rPr>
          <w:spacing w:val="-3"/>
        </w:rPr>
        <w:t xml:space="preserve"> </w:t>
      </w:r>
      <w:r>
        <w:t>filtration:</w:t>
      </w:r>
    </w:p>
    <w:p w:rsidR="00E4056F" w:rsidRDefault="0086644C">
      <w:pPr>
        <w:pStyle w:val="ListParagraph"/>
        <w:numPr>
          <w:ilvl w:val="1"/>
          <w:numId w:val="12"/>
        </w:numPr>
        <w:tabs>
          <w:tab w:val="left" w:pos="1323"/>
        </w:tabs>
        <w:ind w:left="1020" w:right="236" w:firstLine="0"/>
        <w:jc w:val="both"/>
        <w:rPr>
          <w:sz w:val="24"/>
        </w:rPr>
      </w:pPr>
      <w:r>
        <w:rPr>
          <w:sz w:val="24"/>
        </w:rPr>
        <w:t>In</w:t>
      </w:r>
      <w:r>
        <w:rPr>
          <w:sz w:val="24"/>
        </w:rPr>
        <w:t xml:space="preserve">troduction to liquid filtration, filter media, classification of liquid filtration, formation of filter cake, Darcy Equation, Constant rate/ Constant pressure filtration, typical wine filtration conditions using dead-end filters, cross-flow filters, plate </w:t>
      </w:r>
      <w:r>
        <w:rPr>
          <w:sz w:val="24"/>
        </w:rPr>
        <w:t>&amp; frame filters, cartridge filters, membrane filters, ultrafiltration/microfiltration</w:t>
      </w:r>
    </w:p>
    <w:p w:rsidR="00E4056F" w:rsidRDefault="0086644C">
      <w:pPr>
        <w:pStyle w:val="BodyText"/>
        <w:ind w:left="1020"/>
        <w:jc w:val="both"/>
      </w:pPr>
      <w:r>
        <w:t>Sizing of filtration equipment.</w:t>
      </w:r>
    </w:p>
    <w:p w:rsidR="00E4056F" w:rsidRDefault="0086644C">
      <w:pPr>
        <w:pStyle w:val="Heading2"/>
        <w:numPr>
          <w:ilvl w:val="0"/>
          <w:numId w:val="12"/>
        </w:numPr>
        <w:tabs>
          <w:tab w:val="left" w:pos="1020"/>
        </w:tabs>
        <w:spacing w:before="2" w:line="274" w:lineRule="exact"/>
        <w:ind w:left="1020"/>
        <w:jc w:val="both"/>
      </w:pPr>
      <w:r>
        <w:t>Heat Transfer and Thermal</w:t>
      </w:r>
      <w:r>
        <w:rPr>
          <w:spacing w:val="1"/>
        </w:rPr>
        <w:t xml:space="preserve"> </w:t>
      </w:r>
      <w:r>
        <w:t>Processing:</w:t>
      </w:r>
    </w:p>
    <w:p w:rsidR="00E4056F" w:rsidRDefault="0086644C">
      <w:pPr>
        <w:pStyle w:val="ListParagraph"/>
        <w:numPr>
          <w:ilvl w:val="1"/>
          <w:numId w:val="12"/>
        </w:numPr>
        <w:tabs>
          <w:tab w:val="left" w:pos="1412"/>
        </w:tabs>
        <w:ind w:right="239"/>
        <w:jc w:val="both"/>
        <w:rPr>
          <w:sz w:val="24"/>
        </w:rPr>
      </w:pPr>
      <w:r>
        <w:rPr>
          <w:sz w:val="24"/>
        </w:rPr>
        <w:t>Systems for heating and cooling of liquids: Plate heat exchanger, Tubular heat exchanger</w:t>
      </w:r>
    </w:p>
    <w:p w:rsidR="00E4056F" w:rsidRDefault="0086644C">
      <w:pPr>
        <w:pStyle w:val="ListParagraph"/>
        <w:numPr>
          <w:ilvl w:val="1"/>
          <w:numId w:val="12"/>
        </w:numPr>
        <w:tabs>
          <w:tab w:val="left" w:pos="1412"/>
        </w:tabs>
        <w:ind w:right="237"/>
        <w:jc w:val="both"/>
        <w:rPr>
          <w:sz w:val="24"/>
        </w:rPr>
      </w:pPr>
      <w:r>
        <w:rPr>
          <w:sz w:val="24"/>
        </w:rPr>
        <w:t>Thermal properties of foods; Specific heat, Thermal conductivity, Conductive heat transfer, convective heat transfer</w:t>
      </w:r>
    </w:p>
    <w:p w:rsidR="00E4056F" w:rsidRDefault="0086644C">
      <w:pPr>
        <w:pStyle w:val="ListParagraph"/>
        <w:numPr>
          <w:ilvl w:val="1"/>
          <w:numId w:val="12"/>
        </w:numPr>
        <w:tabs>
          <w:tab w:val="left" w:pos="1412"/>
        </w:tabs>
        <w:ind w:right="235"/>
        <w:jc w:val="both"/>
        <w:rPr>
          <w:sz w:val="24"/>
        </w:rPr>
      </w:pPr>
      <w:r>
        <w:rPr>
          <w:sz w:val="24"/>
        </w:rPr>
        <w:t>Thermal processing: Decimal Reduction time (D), Th</w:t>
      </w:r>
      <w:r>
        <w:rPr>
          <w:sz w:val="24"/>
        </w:rPr>
        <w:t>ermal resistance constant, thermal death time</w:t>
      </w:r>
      <w:r>
        <w:rPr>
          <w:spacing w:val="-2"/>
          <w:sz w:val="24"/>
        </w:rPr>
        <w:t xml:space="preserve"> </w:t>
      </w:r>
      <w:r>
        <w:rPr>
          <w:sz w:val="24"/>
        </w:rPr>
        <w:t>(F),</w:t>
      </w:r>
    </w:p>
    <w:p w:rsidR="00E4056F" w:rsidRDefault="0086644C">
      <w:pPr>
        <w:pStyle w:val="ListParagraph"/>
        <w:numPr>
          <w:ilvl w:val="1"/>
          <w:numId w:val="12"/>
        </w:numPr>
        <w:tabs>
          <w:tab w:val="left" w:pos="1412"/>
        </w:tabs>
        <w:ind w:right="236"/>
        <w:jc w:val="both"/>
        <w:rPr>
          <w:sz w:val="24"/>
        </w:rPr>
      </w:pPr>
      <w:r>
        <w:rPr>
          <w:sz w:val="24"/>
        </w:rPr>
        <w:t xml:space="preserve">Relationship between chemical Kinetics and Thermal processing Parameters: Decimal reduction time, rate constants </w:t>
      </w:r>
      <w:r>
        <w:rPr>
          <w:i/>
          <w:sz w:val="24"/>
        </w:rPr>
        <w:t xml:space="preserve">k </w:t>
      </w:r>
      <w:r>
        <w:rPr>
          <w:sz w:val="24"/>
        </w:rPr>
        <w:t xml:space="preserve">and </w:t>
      </w:r>
      <w:r>
        <w:rPr>
          <w:i/>
          <w:sz w:val="24"/>
        </w:rPr>
        <w:t>Q</w:t>
      </w:r>
      <w:r>
        <w:rPr>
          <w:i/>
          <w:sz w:val="24"/>
          <w:vertAlign w:val="subscript"/>
        </w:rPr>
        <w:t>10</w:t>
      </w:r>
      <w:r>
        <w:rPr>
          <w:i/>
          <w:sz w:val="24"/>
        </w:rPr>
        <w:t xml:space="preserve"> </w:t>
      </w:r>
      <w:r>
        <w:rPr>
          <w:sz w:val="24"/>
        </w:rPr>
        <w:t xml:space="preserve">Thermal resistance constant </w:t>
      </w:r>
      <w:r>
        <w:rPr>
          <w:i/>
          <w:sz w:val="24"/>
        </w:rPr>
        <w:t>z</w:t>
      </w:r>
      <w:r>
        <w:rPr>
          <w:sz w:val="24"/>
        </w:rPr>
        <w:t xml:space="preserve">, Activation energy </w:t>
      </w:r>
      <w:proofErr w:type="spellStart"/>
      <w:r>
        <w:rPr>
          <w:i/>
          <w:sz w:val="24"/>
        </w:rPr>
        <w:t>E</w:t>
      </w:r>
      <w:r>
        <w:rPr>
          <w:i/>
          <w:sz w:val="24"/>
          <w:vertAlign w:val="subscript"/>
        </w:rPr>
        <w:t>a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and their</w:t>
      </w:r>
      <w:r>
        <w:rPr>
          <w:spacing w:val="-7"/>
          <w:sz w:val="24"/>
        </w:rPr>
        <w:t xml:space="preserve"> </w:t>
      </w:r>
      <w:r>
        <w:rPr>
          <w:sz w:val="24"/>
        </w:rPr>
        <w:t>inter-relationship</w:t>
      </w:r>
    </w:p>
    <w:p w:rsidR="00E4056F" w:rsidRDefault="0086644C">
      <w:pPr>
        <w:pStyle w:val="Heading2"/>
        <w:numPr>
          <w:ilvl w:val="0"/>
          <w:numId w:val="12"/>
        </w:numPr>
        <w:tabs>
          <w:tab w:val="left" w:pos="1020"/>
        </w:tabs>
        <w:spacing w:before="3" w:line="274" w:lineRule="exact"/>
        <w:ind w:hanging="361"/>
        <w:jc w:val="both"/>
      </w:pPr>
      <w:r>
        <w:t>Energy for Wine</w:t>
      </w:r>
      <w:r>
        <w:rPr>
          <w:spacing w:val="-3"/>
        </w:rPr>
        <w:t xml:space="preserve"> </w:t>
      </w:r>
      <w:r>
        <w:t>Processing</w:t>
      </w:r>
    </w:p>
    <w:p w:rsidR="00E4056F" w:rsidRDefault="0086644C">
      <w:pPr>
        <w:pStyle w:val="ListParagraph"/>
        <w:numPr>
          <w:ilvl w:val="1"/>
          <w:numId w:val="12"/>
        </w:numPr>
        <w:tabs>
          <w:tab w:val="left" w:pos="1409"/>
        </w:tabs>
        <w:ind w:left="1408" w:right="239" w:hanging="389"/>
        <w:jc w:val="both"/>
        <w:rPr>
          <w:sz w:val="24"/>
        </w:rPr>
      </w:pPr>
      <w:r>
        <w:rPr>
          <w:sz w:val="24"/>
        </w:rPr>
        <w:t>Steam generation: Steam generation systems, Thermodynamics of phase change, steam tables, Steam</w:t>
      </w:r>
      <w:r>
        <w:rPr>
          <w:spacing w:val="-1"/>
          <w:sz w:val="24"/>
        </w:rPr>
        <w:t xml:space="preserve"> </w:t>
      </w:r>
      <w:r>
        <w:rPr>
          <w:sz w:val="24"/>
        </w:rPr>
        <w:t>utilization</w:t>
      </w:r>
    </w:p>
    <w:p w:rsidR="00E4056F" w:rsidRDefault="0086644C">
      <w:pPr>
        <w:pStyle w:val="ListParagraph"/>
        <w:numPr>
          <w:ilvl w:val="1"/>
          <w:numId w:val="12"/>
        </w:numPr>
        <w:tabs>
          <w:tab w:val="left" w:pos="1409"/>
        </w:tabs>
        <w:ind w:left="1408" w:right="239" w:hanging="389"/>
        <w:jc w:val="both"/>
        <w:rPr>
          <w:sz w:val="24"/>
        </w:rPr>
      </w:pPr>
      <w:r>
        <w:rPr>
          <w:sz w:val="24"/>
        </w:rPr>
        <w:t>Electric Power utilization: Electrical terms and units, Ohms law, Electric circuits, electric motors, electrical</w:t>
      </w:r>
      <w:r>
        <w:rPr>
          <w:spacing w:val="-3"/>
          <w:sz w:val="24"/>
        </w:rPr>
        <w:t xml:space="preserve"> </w:t>
      </w:r>
      <w:r>
        <w:rPr>
          <w:sz w:val="24"/>
        </w:rPr>
        <w:t>controls</w:t>
      </w:r>
      <w:r>
        <w:rPr>
          <w:sz w:val="24"/>
        </w:rPr>
        <w:t>,</w:t>
      </w:r>
    </w:p>
    <w:p w:rsidR="00E4056F" w:rsidRDefault="0086644C">
      <w:pPr>
        <w:pStyle w:val="Heading2"/>
        <w:numPr>
          <w:ilvl w:val="0"/>
          <w:numId w:val="12"/>
        </w:numPr>
        <w:tabs>
          <w:tab w:val="left" w:pos="1020"/>
        </w:tabs>
        <w:spacing w:before="2" w:line="274" w:lineRule="exact"/>
        <w:ind w:left="1020" w:hanging="361"/>
        <w:jc w:val="both"/>
      </w:pPr>
      <w:r>
        <w:t>Refrigeration</w:t>
      </w:r>
    </w:p>
    <w:p w:rsidR="00E4056F" w:rsidRDefault="0086644C">
      <w:pPr>
        <w:pStyle w:val="ListParagraph"/>
        <w:numPr>
          <w:ilvl w:val="1"/>
          <w:numId w:val="12"/>
        </w:numPr>
        <w:tabs>
          <w:tab w:val="left" w:pos="1409"/>
        </w:tabs>
        <w:ind w:left="1408" w:right="240" w:hanging="389"/>
        <w:jc w:val="both"/>
        <w:rPr>
          <w:sz w:val="24"/>
        </w:rPr>
      </w:pPr>
      <w:r>
        <w:rPr>
          <w:sz w:val="24"/>
        </w:rPr>
        <w:t>Selection of Refrigerants, components of refrigeration system (Evaporator, Compressor, Condenser and expansion valve)</w:t>
      </w:r>
    </w:p>
    <w:p w:rsidR="00E4056F" w:rsidRDefault="0086644C">
      <w:pPr>
        <w:pStyle w:val="ListParagraph"/>
        <w:numPr>
          <w:ilvl w:val="1"/>
          <w:numId w:val="12"/>
        </w:numPr>
        <w:tabs>
          <w:tab w:val="left" w:pos="1409"/>
        </w:tabs>
        <w:ind w:left="1408" w:hanging="390"/>
        <w:jc w:val="both"/>
        <w:rPr>
          <w:sz w:val="24"/>
        </w:rPr>
      </w:pPr>
      <w:r>
        <w:rPr>
          <w:sz w:val="24"/>
        </w:rPr>
        <w:t>Basic design of chilling systems, calculation of heat</w:t>
      </w:r>
      <w:r>
        <w:rPr>
          <w:spacing w:val="-10"/>
          <w:sz w:val="24"/>
        </w:rPr>
        <w:t xml:space="preserve"> </w:t>
      </w:r>
      <w:r>
        <w:rPr>
          <w:sz w:val="24"/>
        </w:rPr>
        <w:t>loads</w:t>
      </w:r>
    </w:p>
    <w:p w:rsidR="00E4056F" w:rsidRDefault="00E4056F">
      <w:pPr>
        <w:jc w:val="both"/>
        <w:rPr>
          <w:sz w:val="24"/>
        </w:rPr>
        <w:sectPr w:rsidR="00E4056F">
          <w:pgSz w:w="12240" w:h="15840"/>
          <w:pgMar w:top="1360" w:right="1560" w:bottom="280" w:left="1500" w:header="720" w:footer="720" w:gutter="0"/>
          <w:cols w:space="720"/>
        </w:sectPr>
      </w:pPr>
    </w:p>
    <w:p w:rsidR="00E4056F" w:rsidRDefault="00E4056F">
      <w:pPr>
        <w:pStyle w:val="BodyText"/>
        <w:rPr>
          <w:sz w:val="20"/>
        </w:rPr>
      </w:pPr>
    </w:p>
    <w:p w:rsidR="00E4056F" w:rsidRDefault="00E4056F">
      <w:pPr>
        <w:pStyle w:val="BodyText"/>
        <w:rPr>
          <w:sz w:val="22"/>
        </w:rPr>
      </w:pPr>
    </w:p>
    <w:p w:rsidR="00E4056F" w:rsidRDefault="0086644C">
      <w:pPr>
        <w:pStyle w:val="Heading2"/>
        <w:spacing w:before="1"/>
        <w:rPr>
          <w:b w:val="0"/>
        </w:rPr>
      </w:pPr>
      <w:r>
        <w:t>WT333: WINERY EQUIPMENTS AND UTILITIES</w:t>
      </w:r>
      <w:r>
        <w:rPr>
          <w:b w:val="0"/>
        </w:rPr>
        <w:t>:</w:t>
      </w:r>
    </w:p>
    <w:p w:rsidR="00E4056F" w:rsidRDefault="0086644C">
      <w:pPr>
        <w:pStyle w:val="ListParagraph"/>
        <w:numPr>
          <w:ilvl w:val="0"/>
          <w:numId w:val="11"/>
        </w:numPr>
        <w:tabs>
          <w:tab w:val="left" w:pos="540"/>
        </w:tabs>
        <w:ind w:left="299" w:right="239" w:firstLine="0"/>
        <w:rPr>
          <w:b/>
          <w:sz w:val="24"/>
        </w:rPr>
      </w:pPr>
      <w:r>
        <w:rPr>
          <w:b/>
          <w:sz w:val="24"/>
        </w:rPr>
        <w:t>Utilities</w:t>
      </w:r>
      <w:r>
        <w:rPr>
          <w:sz w:val="24"/>
        </w:rPr>
        <w:t xml:space="preserve">: </w:t>
      </w:r>
      <w:r>
        <w:rPr>
          <w:b/>
          <w:sz w:val="24"/>
          <w:u w:val="thick"/>
        </w:rPr>
        <w:t>Water</w:t>
      </w:r>
      <w:r>
        <w:rPr>
          <w:sz w:val="24"/>
        </w:rPr>
        <w:t xml:space="preserve">– Various water sources, Hardness and need for softening, Water pressure requirements, Hot water needs &amp; systems. </w:t>
      </w:r>
      <w:r>
        <w:rPr>
          <w:b/>
          <w:sz w:val="24"/>
          <w:u w:val="thick"/>
        </w:rPr>
        <w:t>Electric supply</w:t>
      </w:r>
      <w:r>
        <w:rPr>
          <w:b/>
          <w:sz w:val="24"/>
        </w:rPr>
        <w:t xml:space="preserve"> </w:t>
      </w:r>
      <w:r>
        <w:rPr>
          <w:sz w:val="24"/>
        </w:rPr>
        <w:t xml:space="preserve">– Power supply requirement to run various </w:t>
      </w:r>
      <w:proofErr w:type="spellStart"/>
      <w:r>
        <w:rPr>
          <w:sz w:val="24"/>
        </w:rPr>
        <w:t>equipments</w:t>
      </w:r>
      <w:proofErr w:type="spellEnd"/>
      <w:r>
        <w:rPr>
          <w:sz w:val="24"/>
        </w:rPr>
        <w:t>, Energy conservat</w:t>
      </w:r>
      <w:r>
        <w:rPr>
          <w:sz w:val="24"/>
        </w:rPr>
        <w:t xml:space="preserve">ion using solar power for hot water, insulation. Decision on back-up power supply. </w:t>
      </w:r>
      <w:r>
        <w:rPr>
          <w:b/>
          <w:sz w:val="24"/>
          <w:u w:val="thick"/>
        </w:rPr>
        <w:t>Air-conditioning, humidifiers, de- humidifiers</w:t>
      </w:r>
      <w:r>
        <w:rPr>
          <w:sz w:val="24"/>
        </w:rPr>
        <w:t xml:space="preserve">- Temperature and humidity levels - Barrel room, bottle storage areas, finished goods area, </w:t>
      </w:r>
      <w:r>
        <w:rPr>
          <w:b/>
          <w:sz w:val="24"/>
          <w:u w:val="thick"/>
        </w:rPr>
        <w:t>Chilling system</w:t>
      </w:r>
      <w:r>
        <w:rPr>
          <w:b/>
          <w:sz w:val="24"/>
        </w:rPr>
        <w:t xml:space="preserve">, </w:t>
      </w:r>
      <w:r>
        <w:rPr>
          <w:b/>
          <w:sz w:val="24"/>
          <w:u w:val="thick"/>
        </w:rPr>
        <w:t>Gas Supply</w:t>
      </w:r>
      <w:r>
        <w:rPr>
          <w:sz w:val="24"/>
        </w:rPr>
        <w:t>- carbon</w:t>
      </w:r>
      <w:r>
        <w:rPr>
          <w:sz w:val="24"/>
        </w:rPr>
        <w:t xml:space="preserve"> dioxide, nitrogen, oxygen,</w:t>
      </w:r>
      <w:r>
        <w:rPr>
          <w:sz w:val="24"/>
          <w:u w:val="thick"/>
        </w:rPr>
        <w:t xml:space="preserve"> </w:t>
      </w:r>
      <w:r>
        <w:rPr>
          <w:b/>
          <w:sz w:val="24"/>
          <w:u w:val="thick"/>
        </w:rPr>
        <w:t>Lighting</w:t>
      </w:r>
      <w:r>
        <w:rPr>
          <w:b/>
          <w:sz w:val="24"/>
        </w:rPr>
        <w:t xml:space="preserve">, </w:t>
      </w:r>
      <w:r>
        <w:rPr>
          <w:b/>
          <w:sz w:val="24"/>
          <w:u w:val="thick"/>
        </w:rPr>
        <w:t>Catwalks and man ways,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Computers</w:t>
      </w:r>
      <w:r>
        <w:rPr>
          <w:b/>
          <w:sz w:val="24"/>
        </w:rPr>
        <w:t>.</w:t>
      </w:r>
    </w:p>
    <w:p w:rsidR="00E4056F" w:rsidRDefault="00E4056F">
      <w:pPr>
        <w:pStyle w:val="BodyText"/>
        <w:spacing w:before="5"/>
        <w:rPr>
          <w:b/>
        </w:rPr>
      </w:pPr>
    </w:p>
    <w:p w:rsidR="00E4056F" w:rsidRDefault="0086644C">
      <w:pPr>
        <w:pStyle w:val="Heading2"/>
        <w:numPr>
          <w:ilvl w:val="0"/>
          <w:numId w:val="11"/>
        </w:numPr>
        <w:tabs>
          <w:tab w:val="left" w:pos="540"/>
        </w:tabs>
        <w:spacing w:line="274" w:lineRule="exact"/>
        <w:ind w:left="540" w:hanging="241"/>
      </w:pPr>
      <w:proofErr w:type="spellStart"/>
      <w:r>
        <w:t>Equipments</w:t>
      </w:r>
      <w:proofErr w:type="spellEnd"/>
      <w:r>
        <w:t>:</w:t>
      </w:r>
    </w:p>
    <w:p w:rsidR="00E4056F" w:rsidRDefault="0086644C">
      <w:pPr>
        <w:pStyle w:val="BodyText"/>
        <w:ind w:left="300" w:right="208"/>
      </w:pPr>
      <w:r>
        <w:rPr>
          <w:b/>
          <w:u w:val="thick"/>
        </w:rPr>
        <w:t xml:space="preserve">Process </w:t>
      </w:r>
      <w:proofErr w:type="spellStart"/>
      <w:r>
        <w:rPr>
          <w:b/>
          <w:u w:val="thick"/>
        </w:rPr>
        <w:t>equipments</w:t>
      </w:r>
      <w:proofErr w:type="spellEnd"/>
      <w:r>
        <w:t>: Functions, types, and uses of -Sorting tables, Receivers/ hoppers, Pneumatic press, De-stemmers and crushers, basket press, transfer pumps ( centrifuga</w:t>
      </w:r>
      <w:r>
        <w:t>l, piston, diaphragm, positive displacement, flexible impeller, rotary lobe, peristaltic), heat exchangers (Plate heat exchanger &amp; Tube –in-tube exchanger), Tanks (stainless steel – open tops/ closed top, concrete, cooling with limpet coils/ dimpled jacket</w:t>
      </w:r>
      <w:r>
        <w:t xml:space="preserve">s), temperature sensors, actuators, display and control panel, Hoses and fittings, special devices (Punch down devices, mixing devices, sprinklers, </w:t>
      </w:r>
      <w:proofErr w:type="spellStart"/>
      <w:r>
        <w:t>Venturi</w:t>
      </w:r>
      <w:proofErr w:type="spellEnd"/>
      <w:r>
        <w:t xml:space="preserve"> systems), Micro-oxygenation systems, Various filters &amp; clarification equipment (Pressure-leaf, plate</w:t>
      </w:r>
      <w:r>
        <w:t xml:space="preserve"> &amp; frame, rotary drum vacuum, centrifuge, cross-flow filters) .</w:t>
      </w:r>
    </w:p>
    <w:p w:rsidR="00E4056F" w:rsidRDefault="0086644C">
      <w:pPr>
        <w:ind w:left="300" w:right="907"/>
        <w:rPr>
          <w:sz w:val="24"/>
        </w:rPr>
      </w:pPr>
      <w:r>
        <w:rPr>
          <w:b/>
          <w:sz w:val="24"/>
          <w:u w:val="thick"/>
        </w:rPr>
        <w:t xml:space="preserve">Cleaning, Hygiene and Sanitation </w:t>
      </w:r>
      <w:proofErr w:type="spellStart"/>
      <w:r>
        <w:rPr>
          <w:b/>
          <w:sz w:val="24"/>
          <w:u w:val="thick"/>
        </w:rPr>
        <w:t>equipments</w:t>
      </w:r>
      <w:proofErr w:type="spellEnd"/>
      <w:r>
        <w:rPr>
          <w:sz w:val="24"/>
        </w:rPr>
        <w:t>: Functions, types, and uses of - CIP systems, Pressure cleaners, Spray nozzles, Air locks, Pest controllers, Bottling filtration systems, pest contr</w:t>
      </w:r>
      <w:r>
        <w:rPr>
          <w:sz w:val="24"/>
        </w:rPr>
        <w:t>ollers</w:t>
      </w:r>
    </w:p>
    <w:p w:rsidR="00E4056F" w:rsidRDefault="0086644C">
      <w:pPr>
        <w:ind w:left="300"/>
        <w:rPr>
          <w:sz w:val="24"/>
        </w:rPr>
      </w:pPr>
      <w:r>
        <w:rPr>
          <w:b/>
          <w:sz w:val="24"/>
          <w:u w:val="thick"/>
        </w:rPr>
        <w:t xml:space="preserve">Material handling </w:t>
      </w:r>
      <w:proofErr w:type="spellStart"/>
      <w:r>
        <w:rPr>
          <w:b/>
          <w:sz w:val="24"/>
          <w:u w:val="thick"/>
        </w:rPr>
        <w:t>equipments</w:t>
      </w:r>
      <w:proofErr w:type="spellEnd"/>
      <w:r>
        <w:rPr>
          <w:sz w:val="24"/>
        </w:rPr>
        <w:t>: Functions, types, and uses of -</w:t>
      </w:r>
    </w:p>
    <w:p w:rsidR="00E4056F" w:rsidRDefault="0086644C">
      <w:pPr>
        <w:pStyle w:val="BodyText"/>
        <w:ind w:left="300" w:right="441"/>
      </w:pPr>
      <w:r>
        <w:t>Pallet jacks, Forklifts, Man lifts, Barrel racks, Loading/Unloading bay/ platforms, Wine transfer pumps.</w:t>
      </w:r>
    </w:p>
    <w:p w:rsidR="00E4056F" w:rsidRDefault="0086644C">
      <w:pPr>
        <w:ind w:left="300"/>
        <w:rPr>
          <w:sz w:val="24"/>
        </w:rPr>
      </w:pPr>
      <w:r>
        <w:rPr>
          <w:b/>
          <w:sz w:val="24"/>
          <w:u w:val="thick"/>
        </w:rPr>
        <w:t xml:space="preserve">Packaging </w:t>
      </w:r>
      <w:proofErr w:type="spellStart"/>
      <w:r>
        <w:rPr>
          <w:b/>
          <w:sz w:val="24"/>
          <w:u w:val="thick"/>
        </w:rPr>
        <w:t>equipments</w:t>
      </w:r>
      <w:proofErr w:type="spellEnd"/>
      <w:r>
        <w:rPr>
          <w:sz w:val="24"/>
        </w:rPr>
        <w:t>: Functions, types, and uses of -</w:t>
      </w:r>
    </w:p>
    <w:p w:rsidR="00E4056F" w:rsidRDefault="0086644C">
      <w:pPr>
        <w:pStyle w:val="BodyText"/>
        <w:ind w:left="300" w:right="688"/>
      </w:pPr>
      <w:r>
        <w:t>Bottling machines with speci</w:t>
      </w:r>
      <w:r>
        <w:t xml:space="preserve">fics on </w:t>
      </w:r>
      <w:proofErr w:type="spellStart"/>
      <w:r>
        <w:t>rinsers</w:t>
      </w:r>
      <w:proofErr w:type="spellEnd"/>
      <w:r>
        <w:t>, fillers, corking machines, screw cappers, labelling machines, carton packing machines</w:t>
      </w:r>
    </w:p>
    <w:p w:rsidR="00E4056F" w:rsidRDefault="0086644C">
      <w:pPr>
        <w:ind w:left="300"/>
        <w:rPr>
          <w:sz w:val="24"/>
        </w:rPr>
      </w:pPr>
      <w:r>
        <w:rPr>
          <w:b/>
          <w:sz w:val="24"/>
          <w:u w:val="thick"/>
        </w:rPr>
        <w:t xml:space="preserve">Special Lab </w:t>
      </w:r>
      <w:proofErr w:type="spellStart"/>
      <w:r>
        <w:rPr>
          <w:b/>
          <w:sz w:val="24"/>
          <w:u w:val="thick"/>
        </w:rPr>
        <w:t>equipments</w:t>
      </w:r>
      <w:proofErr w:type="spellEnd"/>
      <w:r>
        <w:rPr>
          <w:sz w:val="24"/>
        </w:rPr>
        <w:t>: Functions, types, and uses of -</w:t>
      </w:r>
    </w:p>
    <w:p w:rsidR="00E4056F" w:rsidRDefault="0086644C">
      <w:pPr>
        <w:pStyle w:val="BodyText"/>
        <w:ind w:left="299"/>
      </w:pPr>
      <w:proofErr w:type="spellStart"/>
      <w:r>
        <w:t>Ebulliometer</w:t>
      </w:r>
      <w:proofErr w:type="spellEnd"/>
      <w:r>
        <w:t>, Centrifuge, Dissolved oxygen meter, Torque tester, Oven/ Desiccator, Sampling devices, Thieves, Pressure checking equipment, Spectrophotometer.</w:t>
      </w:r>
    </w:p>
    <w:p w:rsidR="00E4056F" w:rsidRDefault="0086644C">
      <w:pPr>
        <w:ind w:left="299"/>
        <w:rPr>
          <w:sz w:val="24"/>
        </w:rPr>
      </w:pPr>
      <w:r>
        <w:rPr>
          <w:b/>
          <w:sz w:val="24"/>
          <w:u w:val="thick"/>
        </w:rPr>
        <w:t xml:space="preserve">Sparkling wine making </w:t>
      </w:r>
      <w:proofErr w:type="spellStart"/>
      <w:r>
        <w:rPr>
          <w:b/>
          <w:sz w:val="24"/>
          <w:u w:val="thick"/>
        </w:rPr>
        <w:t>equipments</w:t>
      </w:r>
      <w:proofErr w:type="spellEnd"/>
      <w:r>
        <w:rPr>
          <w:sz w:val="24"/>
        </w:rPr>
        <w:t>: Functions, types, and uses of -</w:t>
      </w:r>
    </w:p>
    <w:p w:rsidR="00E4056F" w:rsidRDefault="0086644C">
      <w:pPr>
        <w:pStyle w:val="BodyText"/>
        <w:ind w:left="299" w:right="756"/>
      </w:pPr>
      <w:r>
        <w:t>Neck freezer, Disgorging and Dos</w:t>
      </w:r>
      <w:r>
        <w:t xml:space="preserve">age machines, Corking and </w:t>
      </w:r>
      <w:proofErr w:type="spellStart"/>
      <w:r>
        <w:t>wirehooding</w:t>
      </w:r>
      <w:proofErr w:type="spellEnd"/>
      <w:r>
        <w:t xml:space="preserve"> machine, Foiling and labelling machines, manual riddling racks, gyro-pallets.</w:t>
      </w:r>
    </w:p>
    <w:p w:rsidR="00E4056F" w:rsidRDefault="00E4056F">
      <w:pPr>
        <w:pStyle w:val="BodyText"/>
        <w:spacing w:before="9"/>
        <w:rPr>
          <w:sz w:val="23"/>
        </w:rPr>
      </w:pPr>
    </w:p>
    <w:p w:rsidR="00E4056F" w:rsidRDefault="0086644C">
      <w:pPr>
        <w:pStyle w:val="BodyText"/>
        <w:ind w:left="299"/>
      </w:pPr>
      <w:r>
        <w:t>References:</w:t>
      </w:r>
    </w:p>
    <w:p w:rsidR="00E4056F" w:rsidRDefault="0086644C">
      <w:pPr>
        <w:pStyle w:val="ListParagraph"/>
        <w:numPr>
          <w:ilvl w:val="1"/>
          <w:numId w:val="11"/>
        </w:numPr>
        <w:tabs>
          <w:tab w:val="left" w:pos="1020"/>
        </w:tabs>
        <w:spacing w:before="3"/>
        <w:ind w:hanging="361"/>
        <w:rPr>
          <w:sz w:val="24"/>
        </w:rPr>
      </w:pPr>
      <w:r>
        <w:rPr>
          <w:sz w:val="24"/>
        </w:rPr>
        <w:t>David Storm . 1997.Winery Utilities</w:t>
      </w:r>
      <w:r>
        <w:rPr>
          <w:spacing w:val="-6"/>
          <w:sz w:val="24"/>
        </w:rPr>
        <w:t xml:space="preserve"> </w:t>
      </w:r>
      <w:r>
        <w:rPr>
          <w:sz w:val="24"/>
        </w:rPr>
        <w:t>.</w:t>
      </w:r>
    </w:p>
    <w:p w:rsidR="00E4056F" w:rsidRDefault="0086644C">
      <w:pPr>
        <w:pStyle w:val="ListParagraph"/>
        <w:numPr>
          <w:ilvl w:val="1"/>
          <w:numId w:val="11"/>
        </w:numPr>
        <w:tabs>
          <w:tab w:val="left" w:pos="1020"/>
        </w:tabs>
        <w:spacing w:before="41"/>
        <w:ind w:hanging="361"/>
        <w:rPr>
          <w:sz w:val="24"/>
        </w:rPr>
      </w:pPr>
      <w:r>
        <w:rPr>
          <w:sz w:val="24"/>
        </w:rPr>
        <w:t>David Bird. 2005. Understanding Wine technology- Vol.1,</w:t>
      </w:r>
      <w:r>
        <w:rPr>
          <w:spacing w:val="-6"/>
          <w:sz w:val="24"/>
        </w:rPr>
        <w:t xml:space="preserve"> </w:t>
      </w:r>
      <w:r>
        <w:rPr>
          <w:sz w:val="24"/>
        </w:rPr>
        <w:t>Resources.</w:t>
      </w:r>
    </w:p>
    <w:p w:rsidR="00E4056F" w:rsidRDefault="0086644C">
      <w:pPr>
        <w:pStyle w:val="ListParagraph"/>
        <w:numPr>
          <w:ilvl w:val="1"/>
          <w:numId w:val="11"/>
        </w:numPr>
        <w:tabs>
          <w:tab w:val="left" w:pos="1020"/>
        </w:tabs>
        <w:spacing w:before="40" w:line="276" w:lineRule="auto"/>
        <w:ind w:left="1019" w:right="260"/>
        <w:rPr>
          <w:sz w:val="24"/>
        </w:rPr>
      </w:pPr>
      <w:r>
        <w:rPr>
          <w:sz w:val="24"/>
        </w:rPr>
        <w:t xml:space="preserve">Roger B. </w:t>
      </w:r>
      <w:proofErr w:type="spellStart"/>
      <w:r>
        <w:rPr>
          <w:sz w:val="24"/>
        </w:rPr>
        <w:t>Boulton</w:t>
      </w:r>
      <w:proofErr w:type="spellEnd"/>
      <w:r>
        <w:rPr>
          <w:sz w:val="24"/>
        </w:rPr>
        <w:t>, Vern</w:t>
      </w:r>
      <w:r>
        <w:rPr>
          <w:sz w:val="24"/>
        </w:rPr>
        <w:t xml:space="preserve">on Singleton, Linda </w:t>
      </w:r>
      <w:proofErr w:type="spellStart"/>
      <w:r>
        <w:rPr>
          <w:sz w:val="24"/>
        </w:rPr>
        <w:t>Bisson</w:t>
      </w:r>
      <w:proofErr w:type="spellEnd"/>
      <w:r>
        <w:rPr>
          <w:sz w:val="24"/>
        </w:rPr>
        <w:t xml:space="preserve"> and Ralph </w:t>
      </w:r>
      <w:proofErr w:type="spellStart"/>
      <w:r>
        <w:rPr>
          <w:sz w:val="24"/>
        </w:rPr>
        <w:t>Kunkee</w:t>
      </w:r>
      <w:proofErr w:type="spellEnd"/>
      <w:r>
        <w:rPr>
          <w:sz w:val="24"/>
        </w:rPr>
        <w:t xml:space="preserve"> .</w:t>
      </w:r>
      <w:r>
        <w:rPr>
          <w:spacing w:val="-26"/>
          <w:sz w:val="24"/>
        </w:rPr>
        <w:t xml:space="preserve"> </w:t>
      </w:r>
      <w:r>
        <w:rPr>
          <w:sz w:val="24"/>
        </w:rPr>
        <w:t>Principles and Practices of</w:t>
      </w:r>
      <w:r>
        <w:rPr>
          <w:spacing w:val="-2"/>
          <w:sz w:val="24"/>
        </w:rPr>
        <w:t xml:space="preserve"> </w:t>
      </w:r>
      <w:r>
        <w:rPr>
          <w:sz w:val="24"/>
        </w:rPr>
        <w:t>Winemaking.</w:t>
      </w:r>
    </w:p>
    <w:p w:rsidR="00E4056F" w:rsidRDefault="00E4056F">
      <w:pPr>
        <w:spacing w:line="276" w:lineRule="auto"/>
        <w:rPr>
          <w:sz w:val="24"/>
        </w:rPr>
        <w:sectPr w:rsidR="00E4056F">
          <w:pgSz w:w="12240" w:h="15840"/>
          <w:pgMar w:top="1500" w:right="1560" w:bottom="280" w:left="1500" w:header="720" w:footer="720" w:gutter="0"/>
          <w:cols w:space="720"/>
        </w:sectPr>
      </w:pPr>
    </w:p>
    <w:p w:rsidR="00E4056F" w:rsidRDefault="00E4056F">
      <w:pPr>
        <w:pStyle w:val="BodyText"/>
        <w:rPr>
          <w:sz w:val="20"/>
        </w:rPr>
      </w:pPr>
    </w:p>
    <w:p w:rsidR="00E4056F" w:rsidRDefault="00E4056F">
      <w:pPr>
        <w:pStyle w:val="BodyText"/>
        <w:spacing w:before="5"/>
        <w:rPr>
          <w:sz w:val="22"/>
        </w:rPr>
      </w:pPr>
    </w:p>
    <w:p w:rsidR="00E4056F" w:rsidRDefault="0086644C">
      <w:pPr>
        <w:pStyle w:val="Heading2"/>
        <w:rPr>
          <w:b w:val="0"/>
        </w:rPr>
      </w:pPr>
      <w:r>
        <w:t>WT334 : PRE - &amp; POST FERMENTATION PROCESSING IN WINERY</w:t>
      </w:r>
      <w:r>
        <w:rPr>
          <w:b w:val="0"/>
        </w:rPr>
        <w:t>:</w:t>
      </w:r>
    </w:p>
    <w:p w:rsidR="00E4056F" w:rsidRDefault="00E4056F">
      <w:pPr>
        <w:pStyle w:val="BodyText"/>
        <w:spacing w:before="3"/>
      </w:pPr>
    </w:p>
    <w:p w:rsidR="00E4056F" w:rsidRDefault="0086644C">
      <w:pPr>
        <w:pStyle w:val="ListParagraph"/>
        <w:numPr>
          <w:ilvl w:val="0"/>
          <w:numId w:val="10"/>
        </w:numPr>
        <w:tabs>
          <w:tab w:val="left" w:pos="779"/>
          <w:tab w:val="left" w:pos="780"/>
        </w:tabs>
        <w:ind w:left="299" w:right="673" w:firstLine="0"/>
        <w:rPr>
          <w:sz w:val="24"/>
        </w:rPr>
      </w:pPr>
      <w:r>
        <w:rPr>
          <w:sz w:val="24"/>
        </w:rPr>
        <w:t>Grapes sampling: Random berry sampling, whole cluster sampling, variations</w:t>
      </w:r>
      <w:r>
        <w:rPr>
          <w:spacing w:val="-29"/>
          <w:sz w:val="24"/>
        </w:rPr>
        <w:t xml:space="preserve"> </w:t>
      </w:r>
      <w:r>
        <w:rPr>
          <w:sz w:val="24"/>
        </w:rPr>
        <w:t>in sampling, maturity anal</w:t>
      </w:r>
      <w:r>
        <w:rPr>
          <w:sz w:val="24"/>
        </w:rPr>
        <w:t>ysis –visual, sensory and</w:t>
      </w:r>
      <w:r>
        <w:rPr>
          <w:spacing w:val="-10"/>
          <w:sz w:val="24"/>
        </w:rPr>
        <w:t xml:space="preserve"> </w:t>
      </w:r>
      <w:r>
        <w:rPr>
          <w:sz w:val="24"/>
        </w:rPr>
        <w:t>chemical.</w:t>
      </w:r>
    </w:p>
    <w:p w:rsidR="00E4056F" w:rsidRDefault="00E4056F">
      <w:pPr>
        <w:pStyle w:val="BodyText"/>
        <w:spacing w:before="5"/>
      </w:pPr>
    </w:p>
    <w:p w:rsidR="00E4056F" w:rsidRDefault="0086644C">
      <w:pPr>
        <w:pStyle w:val="ListParagraph"/>
        <w:numPr>
          <w:ilvl w:val="0"/>
          <w:numId w:val="10"/>
        </w:numPr>
        <w:tabs>
          <w:tab w:val="left" w:pos="779"/>
          <w:tab w:val="left" w:pos="780"/>
        </w:tabs>
        <w:ind w:left="299" w:right="536" w:firstLine="0"/>
        <w:rPr>
          <w:sz w:val="24"/>
        </w:rPr>
      </w:pPr>
      <w:r>
        <w:rPr>
          <w:sz w:val="24"/>
        </w:rPr>
        <w:t>Grapes handling: Receiving fruit at winery, use of dry ice, use of carbon dioxide, bins &amp; receiving hoppers, sorting of bad fruit, leaves, unwanted material, sorting</w:t>
      </w:r>
      <w:r>
        <w:rPr>
          <w:spacing w:val="-35"/>
          <w:sz w:val="24"/>
        </w:rPr>
        <w:t xml:space="preserve"> </w:t>
      </w:r>
      <w:r>
        <w:rPr>
          <w:sz w:val="24"/>
        </w:rPr>
        <w:t>table/ manual</w:t>
      </w:r>
      <w:r>
        <w:rPr>
          <w:spacing w:val="-1"/>
          <w:sz w:val="24"/>
        </w:rPr>
        <w:t xml:space="preserve"> </w:t>
      </w:r>
      <w:r>
        <w:rPr>
          <w:sz w:val="24"/>
        </w:rPr>
        <w:t>sorting.</w:t>
      </w:r>
    </w:p>
    <w:p w:rsidR="00E4056F" w:rsidRDefault="00E4056F">
      <w:pPr>
        <w:pStyle w:val="BodyText"/>
        <w:spacing w:before="5"/>
      </w:pPr>
    </w:p>
    <w:p w:rsidR="00E4056F" w:rsidRDefault="0086644C">
      <w:pPr>
        <w:pStyle w:val="ListParagraph"/>
        <w:numPr>
          <w:ilvl w:val="0"/>
          <w:numId w:val="10"/>
        </w:numPr>
        <w:tabs>
          <w:tab w:val="left" w:pos="779"/>
          <w:tab w:val="left" w:pos="780"/>
        </w:tabs>
        <w:ind w:left="299" w:right="447" w:firstLine="0"/>
        <w:rPr>
          <w:sz w:val="24"/>
        </w:rPr>
      </w:pPr>
      <w:r>
        <w:rPr>
          <w:sz w:val="24"/>
        </w:rPr>
        <w:t>Pressing/ Destemming: Sanitizing methods, cleaning the presses, ho</w:t>
      </w:r>
      <w:r>
        <w:rPr>
          <w:sz w:val="24"/>
        </w:rPr>
        <w:t>ses, tanks and all equipment. Deciding the press program, cycles of pressing, holding times and length of</w:t>
      </w:r>
      <w:r>
        <w:rPr>
          <w:spacing w:val="-2"/>
          <w:sz w:val="24"/>
        </w:rPr>
        <w:t xml:space="preserve"> </w:t>
      </w:r>
      <w:r>
        <w:rPr>
          <w:sz w:val="24"/>
        </w:rPr>
        <w:t>program.</w:t>
      </w:r>
    </w:p>
    <w:p w:rsidR="00E4056F" w:rsidRDefault="00E4056F">
      <w:pPr>
        <w:pStyle w:val="BodyText"/>
        <w:spacing w:before="2"/>
      </w:pPr>
    </w:p>
    <w:p w:rsidR="00E4056F" w:rsidRDefault="0086644C">
      <w:pPr>
        <w:pStyle w:val="ListParagraph"/>
        <w:numPr>
          <w:ilvl w:val="0"/>
          <w:numId w:val="10"/>
        </w:numPr>
        <w:tabs>
          <w:tab w:val="left" w:pos="779"/>
          <w:tab w:val="left" w:pos="780"/>
        </w:tabs>
        <w:ind w:left="299" w:right="375" w:firstLine="0"/>
        <w:rPr>
          <w:sz w:val="24"/>
        </w:rPr>
      </w:pPr>
      <w:r>
        <w:rPr>
          <w:sz w:val="24"/>
        </w:rPr>
        <w:t>Selection of yeasts &amp; consumables: Selection of yeasts based on desired</w:t>
      </w:r>
      <w:r>
        <w:rPr>
          <w:spacing w:val="-29"/>
          <w:sz w:val="24"/>
        </w:rPr>
        <w:t xml:space="preserve"> </w:t>
      </w:r>
      <w:r>
        <w:rPr>
          <w:sz w:val="24"/>
        </w:rPr>
        <w:t>characters, turnover time, fermentation</w:t>
      </w:r>
      <w:r>
        <w:rPr>
          <w:spacing w:val="-2"/>
          <w:sz w:val="24"/>
        </w:rPr>
        <w:t xml:space="preserve"> </w:t>
      </w:r>
      <w:r>
        <w:rPr>
          <w:sz w:val="24"/>
        </w:rPr>
        <w:t>aids</w:t>
      </w:r>
    </w:p>
    <w:p w:rsidR="00E4056F" w:rsidRDefault="00E4056F">
      <w:pPr>
        <w:pStyle w:val="BodyText"/>
        <w:spacing w:before="5"/>
      </w:pPr>
    </w:p>
    <w:p w:rsidR="00E4056F" w:rsidRDefault="0086644C">
      <w:pPr>
        <w:pStyle w:val="ListParagraph"/>
        <w:numPr>
          <w:ilvl w:val="0"/>
          <w:numId w:val="10"/>
        </w:numPr>
        <w:tabs>
          <w:tab w:val="left" w:pos="779"/>
          <w:tab w:val="left" w:pos="780"/>
        </w:tabs>
        <w:ind w:left="299" w:right="395" w:firstLine="0"/>
        <w:rPr>
          <w:sz w:val="24"/>
        </w:rPr>
      </w:pPr>
      <w:r>
        <w:rPr>
          <w:sz w:val="24"/>
        </w:rPr>
        <w:t xml:space="preserve">Fermentation process: </w:t>
      </w:r>
      <w:r>
        <w:rPr>
          <w:sz w:val="24"/>
        </w:rPr>
        <w:t>Settling &amp; Racking off juice lees, Checking nitrogen</w:t>
      </w:r>
      <w:r>
        <w:rPr>
          <w:spacing w:val="-30"/>
          <w:sz w:val="24"/>
        </w:rPr>
        <w:t xml:space="preserve"> </w:t>
      </w:r>
      <w:r>
        <w:rPr>
          <w:sz w:val="24"/>
        </w:rPr>
        <w:t>content of juice, pre-fermentation analysis, Adjustments to juice/ must,</w:t>
      </w:r>
      <w:r>
        <w:rPr>
          <w:spacing w:val="-7"/>
          <w:sz w:val="24"/>
        </w:rPr>
        <w:t xml:space="preserve"> </w:t>
      </w:r>
      <w:r>
        <w:rPr>
          <w:sz w:val="24"/>
        </w:rPr>
        <w:t>Inoculation</w:t>
      </w:r>
    </w:p>
    <w:p w:rsidR="00E4056F" w:rsidRDefault="00E4056F">
      <w:pPr>
        <w:pStyle w:val="BodyText"/>
        <w:spacing w:before="5"/>
      </w:pPr>
    </w:p>
    <w:p w:rsidR="00E4056F" w:rsidRDefault="0086644C">
      <w:pPr>
        <w:pStyle w:val="ListParagraph"/>
        <w:numPr>
          <w:ilvl w:val="0"/>
          <w:numId w:val="10"/>
        </w:numPr>
        <w:tabs>
          <w:tab w:val="left" w:pos="780"/>
        </w:tabs>
        <w:ind w:left="299" w:right="274" w:firstLine="0"/>
        <w:jc w:val="both"/>
        <w:rPr>
          <w:sz w:val="24"/>
        </w:rPr>
      </w:pPr>
      <w:r>
        <w:rPr>
          <w:sz w:val="24"/>
        </w:rPr>
        <w:t>Barrel fermentation/aging: Age of barrels to be used, composition of new, 1year</w:t>
      </w:r>
      <w:r>
        <w:rPr>
          <w:spacing w:val="-29"/>
          <w:sz w:val="24"/>
        </w:rPr>
        <w:t xml:space="preserve"> </w:t>
      </w:r>
      <w:r>
        <w:rPr>
          <w:sz w:val="24"/>
        </w:rPr>
        <w:t>old, 2 year old and neutral barrels, use of used white and red barrels, topping and maintaining SO2 in wine stored in barrels, racking from</w:t>
      </w:r>
      <w:r>
        <w:rPr>
          <w:spacing w:val="-6"/>
          <w:sz w:val="24"/>
        </w:rPr>
        <w:t xml:space="preserve"> </w:t>
      </w:r>
      <w:r>
        <w:rPr>
          <w:sz w:val="24"/>
        </w:rPr>
        <w:t>barrels.</w:t>
      </w:r>
    </w:p>
    <w:p w:rsidR="00E4056F" w:rsidRDefault="00E4056F">
      <w:pPr>
        <w:pStyle w:val="BodyText"/>
        <w:spacing w:before="2"/>
      </w:pPr>
    </w:p>
    <w:p w:rsidR="00E4056F" w:rsidRDefault="0086644C">
      <w:pPr>
        <w:pStyle w:val="ListParagraph"/>
        <w:numPr>
          <w:ilvl w:val="0"/>
          <w:numId w:val="10"/>
        </w:numPr>
        <w:tabs>
          <w:tab w:val="left" w:pos="779"/>
          <w:tab w:val="left" w:pos="780"/>
        </w:tabs>
        <w:ind w:left="299" w:right="1101" w:firstLine="0"/>
        <w:rPr>
          <w:sz w:val="24"/>
        </w:rPr>
      </w:pPr>
      <w:proofErr w:type="spellStart"/>
      <w:r>
        <w:rPr>
          <w:sz w:val="24"/>
        </w:rPr>
        <w:t>Malo</w:t>
      </w:r>
      <w:proofErr w:type="spellEnd"/>
      <w:r>
        <w:rPr>
          <w:sz w:val="24"/>
        </w:rPr>
        <w:t>-lactic fermentation: Natural vs. Inoculated fermentations, Selection</w:t>
      </w:r>
      <w:r>
        <w:rPr>
          <w:spacing w:val="-26"/>
          <w:sz w:val="24"/>
        </w:rPr>
        <w:t xml:space="preserve"> </w:t>
      </w:r>
      <w:r>
        <w:rPr>
          <w:sz w:val="24"/>
        </w:rPr>
        <w:t xml:space="preserve">of cultures, </w:t>
      </w:r>
      <w:proofErr w:type="spellStart"/>
      <w:r>
        <w:rPr>
          <w:sz w:val="24"/>
        </w:rPr>
        <w:t>sulphur</w:t>
      </w:r>
      <w:proofErr w:type="spellEnd"/>
      <w:r>
        <w:rPr>
          <w:sz w:val="24"/>
        </w:rPr>
        <w:t xml:space="preserve"> dioxide and</w:t>
      </w:r>
      <w:r>
        <w:rPr>
          <w:sz w:val="24"/>
        </w:rPr>
        <w:t xml:space="preserve"> alcohol</w:t>
      </w:r>
      <w:r>
        <w:rPr>
          <w:spacing w:val="-4"/>
          <w:sz w:val="24"/>
        </w:rPr>
        <w:t xml:space="preserve"> </w:t>
      </w:r>
      <w:r>
        <w:rPr>
          <w:sz w:val="24"/>
        </w:rPr>
        <w:t>levels.</w:t>
      </w:r>
    </w:p>
    <w:p w:rsidR="00E4056F" w:rsidRDefault="00E4056F">
      <w:pPr>
        <w:pStyle w:val="BodyText"/>
        <w:spacing w:before="5"/>
      </w:pPr>
    </w:p>
    <w:p w:rsidR="00E4056F" w:rsidRDefault="0086644C">
      <w:pPr>
        <w:pStyle w:val="ListParagraph"/>
        <w:numPr>
          <w:ilvl w:val="0"/>
          <w:numId w:val="10"/>
        </w:numPr>
        <w:tabs>
          <w:tab w:val="left" w:pos="780"/>
        </w:tabs>
        <w:ind w:left="299" w:right="265" w:firstLine="0"/>
        <w:jc w:val="both"/>
        <w:rPr>
          <w:sz w:val="24"/>
        </w:rPr>
      </w:pPr>
      <w:r>
        <w:rPr>
          <w:sz w:val="24"/>
        </w:rPr>
        <w:t>Post fermentation racking: Deciding racking times, lees and wine character, fine</w:t>
      </w:r>
      <w:r>
        <w:rPr>
          <w:spacing w:val="-33"/>
          <w:sz w:val="24"/>
        </w:rPr>
        <w:t xml:space="preserve"> </w:t>
      </w:r>
      <w:r>
        <w:rPr>
          <w:sz w:val="24"/>
        </w:rPr>
        <w:t xml:space="preserve">lees vs. coarse lees, </w:t>
      </w:r>
      <w:proofErr w:type="spellStart"/>
      <w:r>
        <w:rPr>
          <w:sz w:val="24"/>
        </w:rPr>
        <w:t>batonnage</w:t>
      </w:r>
      <w:proofErr w:type="spellEnd"/>
      <w:r>
        <w:rPr>
          <w:sz w:val="24"/>
        </w:rPr>
        <w:t xml:space="preserve"> in barrels, racking from tanks and</w:t>
      </w:r>
      <w:r>
        <w:rPr>
          <w:spacing w:val="-7"/>
          <w:sz w:val="24"/>
        </w:rPr>
        <w:t xml:space="preserve"> </w:t>
      </w:r>
      <w:r>
        <w:rPr>
          <w:sz w:val="24"/>
        </w:rPr>
        <w:t>barrels</w:t>
      </w:r>
    </w:p>
    <w:p w:rsidR="00E4056F" w:rsidRDefault="00E4056F">
      <w:pPr>
        <w:pStyle w:val="BodyText"/>
        <w:spacing w:before="3"/>
      </w:pPr>
    </w:p>
    <w:p w:rsidR="00E4056F" w:rsidRDefault="0086644C">
      <w:pPr>
        <w:pStyle w:val="ListParagraph"/>
        <w:numPr>
          <w:ilvl w:val="0"/>
          <w:numId w:val="10"/>
        </w:numPr>
        <w:tabs>
          <w:tab w:val="left" w:pos="780"/>
        </w:tabs>
        <w:ind w:left="299" w:right="308" w:firstLine="0"/>
        <w:jc w:val="both"/>
        <w:rPr>
          <w:sz w:val="24"/>
        </w:rPr>
      </w:pPr>
      <w:r>
        <w:rPr>
          <w:sz w:val="24"/>
        </w:rPr>
        <w:t>Blending, Fining and filtration: Sensory analysis of lots, classification and blending of lots, deciding fining requirements, over-fining. Turbidity of wine &amp; need for</w:t>
      </w:r>
      <w:r>
        <w:rPr>
          <w:spacing w:val="-34"/>
          <w:sz w:val="24"/>
        </w:rPr>
        <w:t xml:space="preserve"> </w:t>
      </w:r>
      <w:r>
        <w:rPr>
          <w:sz w:val="24"/>
        </w:rPr>
        <w:t xml:space="preserve">filtration, coarse filtration, polish filtration, membrane filtration, unfiltered wines </w:t>
      </w:r>
      <w:r>
        <w:rPr>
          <w:sz w:val="24"/>
        </w:rPr>
        <w:t>– pros and</w:t>
      </w:r>
      <w:r>
        <w:rPr>
          <w:spacing w:val="-27"/>
          <w:sz w:val="24"/>
        </w:rPr>
        <w:t xml:space="preserve"> </w:t>
      </w:r>
      <w:r>
        <w:rPr>
          <w:sz w:val="24"/>
        </w:rPr>
        <w:t>cons.</w:t>
      </w:r>
    </w:p>
    <w:p w:rsidR="00E4056F" w:rsidRDefault="00E4056F">
      <w:pPr>
        <w:pStyle w:val="BodyText"/>
        <w:spacing w:before="4"/>
      </w:pPr>
    </w:p>
    <w:p w:rsidR="00E4056F" w:rsidRDefault="0086644C">
      <w:pPr>
        <w:pStyle w:val="ListParagraph"/>
        <w:numPr>
          <w:ilvl w:val="0"/>
          <w:numId w:val="10"/>
        </w:numPr>
        <w:tabs>
          <w:tab w:val="left" w:pos="720"/>
        </w:tabs>
        <w:spacing w:before="1"/>
        <w:ind w:left="299" w:right="636" w:firstLine="0"/>
        <w:rPr>
          <w:sz w:val="24"/>
        </w:rPr>
      </w:pPr>
      <w:r>
        <w:rPr>
          <w:sz w:val="24"/>
        </w:rPr>
        <w:t xml:space="preserve">Packaging: choice of bottles, shape and </w:t>
      </w:r>
      <w:proofErr w:type="spellStart"/>
      <w:r>
        <w:rPr>
          <w:sz w:val="24"/>
        </w:rPr>
        <w:t>colour</w:t>
      </w:r>
      <w:proofErr w:type="spellEnd"/>
      <w:r>
        <w:rPr>
          <w:sz w:val="24"/>
        </w:rPr>
        <w:t>, labels and capsules, screwcap vs. Cork, analysis at</w:t>
      </w:r>
      <w:r>
        <w:rPr>
          <w:spacing w:val="-1"/>
          <w:sz w:val="24"/>
        </w:rPr>
        <w:t xml:space="preserve"> </w:t>
      </w:r>
      <w:r>
        <w:rPr>
          <w:sz w:val="24"/>
        </w:rPr>
        <w:t>bottling</w:t>
      </w:r>
    </w:p>
    <w:p w:rsidR="00E4056F" w:rsidRDefault="00E4056F">
      <w:pPr>
        <w:pStyle w:val="BodyText"/>
        <w:spacing w:before="4"/>
      </w:pPr>
    </w:p>
    <w:p w:rsidR="00E4056F" w:rsidRDefault="0086644C">
      <w:pPr>
        <w:pStyle w:val="ListParagraph"/>
        <w:numPr>
          <w:ilvl w:val="0"/>
          <w:numId w:val="10"/>
        </w:numPr>
        <w:tabs>
          <w:tab w:val="left" w:pos="720"/>
        </w:tabs>
        <w:spacing w:before="1"/>
        <w:ind w:left="299" w:right="475" w:firstLine="0"/>
        <w:rPr>
          <w:sz w:val="24"/>
        </w:rPr>
      </w:pPr>
      <w:r>
        <w:rPr>
          <w:sz w:val="24"/>
        </w:rPr>
        <w:t xml:space="preserve">Bulk Wine &amp; bottled wine storage: managing </w:t>
      </w:r>
      <w:proofErr w:type="spellStart"/>
      <w:r>
        <w:rPr>
          <w:sz w:val="24"/>
        </w:rPr>
        <w:t>ullages</w:t>
      </w:r>
      <w:proofErr w:type="spellEnd"/>
      <w:r>
        <w:rPr>
          <w:sz w:val="24"/>
        </w:rPr>
        <w:t>/ headspace, Temperatures of bulk wine storage, bottled wine storage – stackin</w:t>
      </w:r>
      <w:r>
        <w:rPr>
          <w:sz w:val="24"/>
        </w:rPr>
        <w:t>g method, temperature, light and humidity. Carton Packaged wine storage in</w:t>
      </w:r>
      <w:r>
        <w:rPr>
          <w:spacing w:val="-4"/>
          <w:sz w:val="24"/>
        </w:rPr>
        <w:t xml:space="preserve"> </w:t>
      </w:r>
      <w:r>
        <w:rPr>
          <w:sz w:val="24"/>
        </w:rPr>
        <w:t>warehouse</w:t>
      </w:r>
    </w:p>
    <w:p w:rsidR="00E4056F" w:rsidRDefault="00E4056F">
      <w:pPr>
        <w:rPr>
          <w:sz w:val="24"/>
        </w:rPr>
        <w:sectPr w:rsidR="00E4056F">
          <w:pgSz w:w="12240" w:h="15840"/>
          <w:pgMar w:top="1500" w:right="1560" w:bottom="280" w:left="1500" w:header="720" w:footer="720" w:gutter="0"/>
          <w:cols w:space="720"/>
        </w:sectPr>
      </w:pPr>
    </w:p>
    <w:p w:rsidR="00E4056F" w:rsidRDefault="0086644C">
      <w:pPr>
        <w:pStyle w:val="BodyText"/>
        <w:spacing w:before="72"/>
        <w:ind w:left="299"/>
      </w:pPr>
      <w:r>
        <w:lastRenderedPageBreak/>
        <w:t>References:</w:t>
      </w:r>
    </w:p>
    <w:p w:rsidR="00E4056F" w:rsidRDefault="00E4056F">
      <w:pPr>
        <w:pStyle w:val="BodyText"/>
        <w:spacing w:before="4"/>
      </w:pPr>
    </w:p>
    <w:p w:rsidR="00E4056F" w:rsidRDefault="0086644C">
      <w:pPr>
        <w:pStyle w:val="ListParagraph"/>
        <w:numPr>
          <w:ilvl w:val="1"/>
          <w:numId w:val="10"/>
        </w:numPr>
        <w:tabs>
          <w:tab w:val="left" w:pos="1740"/>
        </w:tabs>
        <w:ind w:left="1379" w:right="619" w:firstLine="0"/>
        <w:rPr>
          <w:sz w:val="24"/>
        </w:rPr>
      </w:pPr>
      <w:r>
        <w:rPr>
          <w:sz w:val="24"/>
        </w:rPr>
        <w:t xml:space="preserve">Roger B. </w:t>
      </w:r>
      <w:proofErr w:type="spellStart"/>
      <w:r>
        <w:rPr>
          <w:sz w:val="24"/>
        </w:rPr>
        <w:t>Boulton</w:t>
      </w:r>
      <w:proofErr w:type="spellEnd"/>
      <w:r>
        <w:rPr>
          <w:sz w:val="24"/>
        </w:rPr>
        <w:t xml:space="preserve">, Vernon Singleton, Linda </w:t>
      </w:r>
      <w:proofErr w:type="spellStart"/>
      <w:r>
        <w:rPr>
          <w:sz w:val="24"/>
        </w:rPr>
        <w:t>Bisson</w:t>
      </w:r>
      <w:proofErr w:type="spellEnd"/>
      <w:r>
        <w:rPr>
          <w:sz w:val="24"/>
        </w:rPr>
        <w:t xml:space="preserve"> and Ralph</w:t>
      </w:r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Kunkee</w:t>
      </w:r>
      <w:proofErr w:type="spellEnd"/>
      <w:r>
        <w:rPr>
          <w:sz w:val="24"/>
        </w:rPr>
        <w:t>. Principles and Practices of</w:t>
      </w:r>
      <w:r>
        <w:rPr>
          <w:spacing w:val="-1"/>
          <w:sz w:val="24"/>
        </w:rPr>
        <w:t xml:space="preserve"> </w:t>
      </w:r>
      <w:r>
        <w:rPr>
          <w:sz w:val="24"/>
        </w:rPr>
        <w:t>Winemaking.</w:t>
      </w:r>
    </w:p>
    <w:p w:rsidR="00E4056F" w:rsidRDefault="00E4056F">
      <w:pPr>
        <w:pStyle w:val="BodyText"/>
        <w:spacing w:before="3"/>
      </w:pPr>
    </w:p>
    <w:p w:rsidR="00E4056F" w:rsidRDefault="0086644C">
      <w:pPr>
        <w:pStyle w:val="ListParagraph"/>
        <w:numPr>
          <w:ilvl w:val="1"/>
          <w:numId w:val="10"/>
        </w:numPr>
        <w:tabs>
          <w:tab w:val="left" w:pos="1740"/>
        </w:tabs>
        <w:ind w:left="1379" w:right="420" w:firstLine="0"/>
        <w:rPr>
          <w:sz w:val="24"/>
        </w:rPr>
      </w:pPr>
      <w:r>
        <w:rPr>
          <w:sz w:val="24"/>
        </w:rPr>
        <w:t xml:space="preserve">Bruce </w:t>
      </w:r>
      <w:proofErr w:type="spellStart"/>
      <w:r>
        <w:rPr>
          <w:sz w:val="24"/>
        </w:rPr>
        <w:t>Zoecklein</w:t>
      </w:r>
      <w:proofErr w:type="spellEnd"/>
      <w:r>
        <w:rPr>
          <w:sz w:val="24"/>
        </w:rPr>
        <w:t xml:space="preserve">, Kenneth </w:t>
      </w:r>
      <w:proofErr w:type="spellStart"/>
      <w:r>
        <w:rPr>
          <w:sz w:val="24"/>
        </w:rPr>
        <w:t>Fugelsang</w:t>
      </w:r>
      <w:proofErr w:type="spellEnd"/>
      <w:r>
        <w:rPr>
          <w:sz w:val="24"/>
        </w:rPr>
        <w:t xml:space="preserve">, Barry Gump and Fred </w:t>
      </w:r>
      <w:proofErr w:type="spellStart"/>
      <w:r>
        <w:rPr>
          <w:sz w:val="24"/>
        </w:rPr>
        <w:t>Nury</w:t>
      </w:r>
      <w:proofErr w:type="spellEnd"/>
      <w:r>
        <w:rPr>
          <w:sz w:val="24"/>
        </w:rPr>
        <w:t>,</w:t>
      </w:r>
      <w:r>
        <w:rPr>
          <w:spacing w:val="-26"/>
          <w:sz w:val="24"/>
        </w:rPr>
        <w:t xml:space="preserve"> </w:t>
      </w:r>
      <w:r>
        <w:rPr>
          <w:sz w:val="24"/>
        </w:rPr>
        <w:t>1995. Wine Analysis and</w:t>
      </w:r>
      <w:r>
        <w:rPr>
          <w:spacing w:val="-2"/>
          <w:sz w:val="24"/>
        </w:rPr>
        <w:t xml:space="preserve"> </w:t>
      </w:r>
      <w:r>
        <w:rPr>
          <w:sz w:val="24"/>
        </w:rPr>
        <w:t>Production.</w:t>
      </w:r>
    </w:p>
    <w:p w:rsidR="00E4056F" w:rsidRDefault="00E4056F">
      <w:pPr>
        <w:pStyle w:val="BodyText"/>
        <w:spacing w:before="5"/>
      </w:pPr>
    </w:p>
    <w:p w:rsidR="00E4056F" w:rsidRDefault="0086644C">
      <w:pPr>
        <w:pStyle w:val="ListParagraph"/>
        <w:numPr>
          <w:ilvl w:val="1"/>
          <w:numId w:val="10"/>
        </w:numPr>
        <w:tabs>
          <w:tab w:val="left" w:pos="1740"/>
        </w:tabs>
        <w:ind w:left="1379" w:right="418" w:firstLine="0"/>
        <w:rPr>
          <w:sz w:val="24"/>
        </w:rPr>
      </w:pPr>
      <w:r>
        <w:rPr>
          <w:sz w:val="24"/>
        </w:rPr>
        <w:t xml:space="preserve">P. </w:t>
      </w:r>
      <w:proofErr w:type="spellStart"/>
      <w:r>
        <w:rPr>
          <w:sz w:val="24"/>
        </w:rPr>
        <w:t>Ribereau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Gayon</w:t>
      </w:r>
      <w:proofErr w:type="spellEnd"/>
      <w:r>
        <w:rPr>
          <w:sz w:val="24"/>
        </w:rPr>
        <w:t>, 2006. Handbook of Enology: Volume 2: Chemistry of Wine Stabilization and Treatments –, 2</w:t>
      </w:r>
      <w:r>
        <w:rPr>
          <w:sz w:val="24"/>
          <w:vertAlign w:val="superscript"/>
        </w:rPr>
        <w:t>nd</w:t>
      </w:r>
      <w:r>
        <w:rPr>
          <w:spacing w:val="-4"/>
          <w:sz w:val="24"/>
        </w:rPr>
        <w:t xml:space="preserve"> </w:t>
      </w:r>
      <w:r>
        <w:rPr>
          <w:sz w:val="24"/>
        </w:rPr>
        <w:t>Edition.</w:t>
      </w:r>
    </w:p>
    <w:p w:rsidR="00E4056F" w:rsidRDefault="00E4056F">
      <w:pPr>
        <w:pStyle w:val="BodyText"/>
        <w:spacing w:before="5"/>
      </w:pPr>
    </w:p>
    <w:p w:rsidR="00E4056F" w:rsidRDefault="0086644C">
      <w:pPr>
        <w:pStyle w:val="ListParagraph"/>
        <w:numPr>
          <w:ilvl w:val="1"/>
          <w:numId w:val="10"/>
        </w:numPr>
        <w:tabs>
          <w:tab w:val="left" w:pos="1681"/>
        </w:tabs>
        <w:ind w:left="1680" w:hanging="301"/>
        <w:rPr>
          <w:sz w:val="24"/>
        </w:rPr>
      </w:pPr>
      <w:r>
        <w:rPr>
          <w:sz w:val="24"/>
        </w:rPr>
        <w:t>David Bird. 2005. Understanding Wine</w:t>
      </w:r>
      <w:r>
        <w:rPr>
          <w:sz w:val="24"/>
        </w:rPr>
        <w:t xml:space="preserve"> technology-, Vol.1,</w:t>
      </w:r>
      <w:r>
        <w:rPr>
          <w:spacing w:val="-15"/>
          <w:sz w:val="24"/>
        </w:rPr>
        <w:t xml:space="preserve"> </w:t>
      </w:r>
      <w:r>
        <w:rPr>
          <w:sz w:val="24"/>
        </w:rPr>
        <w:t>Resources.</w:t>
      </w:r>
    </w:p>
    <w:p w:rsidR="00E4056F" w:rsidRDefault="0086644C">
      <w:pPr>
        <w:pStyle w:val="ListParagraph"/>
        <w:numPr>
          <w:ilvl w:val="1"/>
          <w:numId w:val="10"/>
        </w:numPr>
        <w:tabs>
          <w:tab w:val="left" w:pos="1741"/>
        </w:tabs>
        <w:ind w:left="1740" w:hanging="361"/>
        <w:rPr>
          <w:sz w:val="24"/>
        </w:rPr>
      </w:pPr>
      <w:r>
        <w:rPr>
          <w:sz w:val="24"/>
        </w:rPr>
        <w:t xml:space="preserve">Emile </w:t>
      </w:r>
      <w:proofErr w:type="spellStart"/>
      <w:r>
        <w:rPr>
          <w:sz w:val="24"/>
        </w:rPr>
        <w:t>Peynaud</w:t>
      </w:r>
      <w:proofErr w:type="spellEnd"/>
      <w:r>
        <w:rPr>
          <w:sz w:val="24"/>
        </w:rPr>
        <w:t>, 1984. Knowing and Making Wine –,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Edition</w:t>
      </w:r>
      <w:r>
        <w:rPr>
          <w:spacing w:val="-10"/>
          <w:sz w:val="24"/>
        </w:rPr>
        <w:t xml:space="preserve"> </w:t>
      </w:r>
      <w:r>
        <w:rPr>
          <w:sz w:val="24"/>
        </w:rPr>
        <w:t>.</w:t>
      </w:r>
    </w:p>
    <w:p w:rsidR="00E4056F" w:rsidRDefault="00E4056F">
      <w:pPr>
        <w:pStyle w:val="BodyText"/>
        <w:spacing w:before="2"/>
      </w:pPr>
    </w:p>
    <w:p w:rsidR="00E4056F" w:rsidRDefault="0086644C">
      <w:pPr>
        <w:pStyle w:val="ListParagraph"/>
        <w:numPr>
          <w:ilvl w:val="1"/>
          <w:numId w:val="10"/>
        </w:numPr>
        <w:tabs>
          <w:tab w:val="left" w:pos="1621"/>
        </w:tabs>
        <w:ind w:left="1620" w:hanging="241"/>
        <w:rPr>
          <w:sz w:val="24"/>
        </w:rPr>
      </w:pPr>
      <w:r>
        <w:rPr>
          <w:sz w:val="24"/>
        </w:rPr>
        <w:t xml:space="preserve">Albert Julius Winkler, W. M. </w:t>
      </w:r>
      <w:proofErr w:type="spellStart"/>
      <w:r>
        <w:rPr>
          <w:sz w:val="24"/>
        </w:rPr>
        <w:t>Kliewer</w:t>
      </w:r>
      <w:proofErr w:type="spellEnd"/>
      <w:r>
        <w:rPr>
          <w:sz w:val="24"/>
        </w:rPr>
        <w:t xml:space="preserve">, Lloyd A. </w:t>
      </w:r>
      <w:proofErr w:type="spellStart"/>
      <w:r>
        <w:rPr>
          <w:sz w:val="24"/>
        </w:rPr>
        <w:t>Lider</w:t>
      </w:r>
      <w:proofErr w:type="spellEnd"/>
      <w:r>
        <w:rPr>
          <w:sz w:val="24"/>
        </w:rPr>
        <w:t>, James A.</w:t>
      </w:r>
      <w:r>
        <w:rPr>
          <w:spacing w:val="-8"/>
          <w:sz w:val="24"/>
        </w:rPr>
        <w:t xml:space="preserve"> </w:t>
      </w:r>
      <w:r>
        <w:rPr>
          <w:sz w:val="24"/>
        </w:rPr>
        <w:t>Cook,</w:t>
      </w:r>
    </w:p>
    <w:p w:rsidR="00E4056F" w:rsidRDefault="0086644C">
      <w:pPr>
        <w:pStyle w:val="BodyText"/>
        <w:ind w:left="1380"/>
      </w:pPr>
      <w:r>
        <w:t>. 1974 . General Viticulture,</w:t>
      </w:r>
    </w:p>
    <w:p w:rsidR="00E4056F" w:rsidRDefault="00E4056F">
      <w:pPr>
        <w:pStyle w:val="BodyText"/>
        <w:spacing w:before="10"/>
      </w:pPr>
    </w:p>
    <w:p w:rsidR="00E4056F" w:rsidRDefault="0086644C">
      <w:pPr>
        <w:pStyle w:val="Heading2"/>
        <w:ind w:left="350"/>
      </w:pPr>
      <w:r>
        <w:t>WT335: CONTRIBUTION OF WINE TO HUMAN HEALTH</w:t>
      </w:r>
    </w:p>
    <w:p w:rsidR="00E4056F" w:rsidRDefault="00E4056F">
      <w:pPr>
        <w:pStyle w:val="BodyText"/>
        <w:rPr>
          <w:b/>
        </w:rPr>
      </w:pPr>
    </w:p>
    <w:p w:rsidR="00E4056F" w:rsidRDefault="0086644C">
      <w:pPr>
        <w:pStyle w:val="ListParagraph"/>
        <w:numPr>
          <w:ilvl w:val="0"/>
          <w:numId w:val="9"/>
        </w:numPr>
        <w:tabs>
          <w:tab w:val="left" w:pos="1019"/>
          <w:tab w:val="left" w:pos="1021"/>
        </w:tabs>
        <w:ind w:hanging="361"/>
        <w:rPr>
          <w:sz w:val="24"/>
        </w:rPr>
      </w:pPr>
      <w:r>
        <w:rPr>
          <w:sz w:val="24"/>
        </w:rPr>
        <w:t>French</w:t>
      </w:r>
      <w:r>
        <w:rPr>
          <w:spacing w:val="-1"/>
          <w:sz w:val="24"/>
        </w:rPr>
        <w:t xml:space="preserve"> </w:t>
      </w:r>
      <w:r>
        <w:rPr>
          <w:sz w:val="24"/>
        </w:rPr>
        <w:t>Paradox</w:t>
      </w:r>
    </w:p>
    <w:p w:rsidR="00E4056F" w:rsidRDefault="0086644C">
      <w:pPr>
        <w:pStyle w:val="ListParagraph"/>
        <w:numPr>
          <w:ilvl w:val="0"/>
          <w:numId w:val="9"/>
        </w:numPr>
        <w:tabs>
          <w:tab w:val="left" w:pos="1019"/>
          <w:tab w:val="left" w:pos="1021"/>
        </w:tabs>
        <w:ind w:hanging="361"/>
        <w:rPr>
          <w:sz w:val="24"/>
        </w:rPr>
      </w:pPr>
      <w:r>
        <w:rPr>
          <w:sz w:val="24"/>
        </w:rPr>
        <w:t>Emerging research on mealtime alcohol</w:t>
      </w:r>
      <w:r>
        <w:rPr>
          <w:spacing w:val="-3"/>
          <w:sz w:val="24"/>
        </w:rPr>
        <w:t xml:space="preserve"> </w:t>
      </w:r>
      <w:r>
        <w:rPr>
          <w:sz w:val="24"/>
        </w:rPr>
        <w:t>consumption</w:t>
      </w:r>
    </w:p>
    <w:p w:rsidR="00E4056F" w:rsidRDefault="0086644C">
      <w:pPr>
        <w:pStyle w:val="ListParagraph"/>
        <w:numPr>
          <w:ilvl w:val="0"/>
          <w:numId w:val="9"/>
        </w:numPr>
        <w:tabs>
          <w:tab w:val="left" w:pos="1019"/>
          <w:tab w:val="left" w:pos="1021"/>
        </w:tabs>
        <w:ind w:hanging="361"/>
        <w:rPr>
          <w:sz w:val="24"/>
        </w:rPr>
      </w:pPr>
      <w:r>
        <w:rPr>
          <w:sz w:val="24"/>
        </w:rPr>
        <w:t>Wine polyphenols as antioxidants and free radical</w:t>
      </w:r>
      <w:r>
        <w:rPr>
          <w:spacing w:val="-2"/>
          <w:sz w:val="24"/>
        </w:rPr>
        <w:t xml:space="preserve"> </w:t>
      </w:r>
      <w:r>
        <w:rPr>
          <w:sz w:val="24"/>
        </w:rPr>
        <w:t>scavengers</w:t>
      </w:r>
    </w:p>
    <w:p w:rsidR="00E4056F" w:rsidRDefault="0086644C">
      <w:pPr>
        <w:pStyle w:val="ListParagraph"/>
        <w:numPr>
          <w:ilvl w:val="0"/>
          <w:numId w:val="9"/>
        </w:numPr>
        <w:tabs>
          <w:tab w:val="left" w:pos="1021"/>
        </w:tabs>
        <w:ind w:right="238"/>
        <w:jc w:val="both"/>
        <w:rPr>
          <w:sz w:val="24"/>
        </w:rPr>
      </w:pPr>
      <w:r>
        <w:rPr>
          <w:sz w:val="24"/>
        </w:rPr>
        <w:t xml:space="preserve">Major wine antioxidants: </w:t>
      </w:r>
      <w:proofErr w:type="spellStart"/>
      <w:r>
        <w:rPr>
          <w:sz w:val="24"/>
        </w:rPr>
        <w:t>Procyanidins</w:t>
      </w:r>
      <w:proofErr w:type="spellEnd"/>
      <w:r>
        <w:rPr>
          <w:sz w:val="24"/>
        </w:rPr>
        <w:t xml:space="preserve"> (OPCs), salicylic acid,  DHBs, </w:t>
      </w:r>
      <w:proofErr w:type="spellStart"/>
      <w:r>
        <w:rPr>
          <w:sz w:val="24"/>
        </w:rPr>
        <w:t>epicatechin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gallic</w:t>
      </w:r>
      <w:proofErr w:type="spellEnd"/>
      <w:r>
        <w:rPr>
          <w:sz w:val="24"/>
        </w:rPr>
        <w:t xml:space="preserve"> acid, quercetin and resveratrol</w:t>
      </w:r>
    </w:p>
    <w:p w:rsidR="00E4056F" w:rsidRDefault="0086644C">
      <w:pPr>
        <w:pStyle w:val="ListParagraph"/>
        <w:numPr>
          <w:ilvl w:val="0"/>
          <w:numId w:val="9"/>
        </w:numPr>
        <w:tabs>
          <w:tab w:val="left" w:pos="1021"/>
        </w:tabs>
        <w:ind w:right="238"/>
        <w:jc w:val="both"/>
        <w:rPr>
          <w:sz w:val="24"/>
        </w:rPr>
      </w:pPr>
      <w:r>
        <w:rPr>
          <w:sz w:val="24"/>
        </w:rPr>
        <w:t>Moderate alcohol consumption and associated health benefits: liver, lungs and heart health benefits, anti- ageing effects, reduced deme</w:t>
      </w:r>
      <w:r>
        <w:rPr>
          <w:sz w:val="24"/>
        </w:rPr>
        <w:t>ntia, reduction in various causes of mortality, lower risks of strokes, ulcer and kidney</w:t>
      </w:r>
      <w:r>
        <w:rPr>
          <w:spacing w:val="-15"/>
          <w:sz w:val="24"/>
        </w:rPr>
        <w:t xml:space="preserve"> </w:t>
      </w:r>
      <w:r>
        <w:rPr>
          <w:sz w:val="24"/>
        </w:rPr>
        <w:t>stones.</w:t>
      </w:r>
    </w:p>
    <w:p w:rsidR="00E4056F" w:rsidRDefault="0086644C">
      <w:pPr>
        <w:pStyle w:val="ListParagraph"/>
        <w:numPr>
          <w:ilvl w:val="0"/>
          <w:numId w:val="9"/>
        </w:numPr>
        <w:tabs>
          <w:tab w:val="left" w:pos="1021"/>
        </w:tabs>
        <w:ind w:right="240"/>
        <w:jc w:val="both"/>
        <w:rPr>
          <w:sz w:val="24"/>
        </w:rPr>
      </w:pPr>
      <w:r>
        <w:rPr>
          <w:sz w:val="24"/>
        </w:rPr>
        <w:t>Role of wine antioxidants in preventing; cardiovascular diseases, cancer (prostrate, lung and ovarian cancer in women), anti-degenerative diseases (Parkinson’s</w:t>
      </w:r>
      <w:r>
        <w:rPr>
          <w:sz w:val="24"/>
        </w:rPr>
        <w:t>, Alzheimer’s and Rheumatoid diseases) and anti-</w:t>
      </w:r>
      <w:r>
        <w:rPr>
          <w:spacing w:val="-6"/>
          <w:sz w:val="24"/>
        </w:rPr>
        <w:t xml:space="preserve"> </w:t>
      </w:r>
      <w:r>
        <w:rPr>
          <w:sz w:val="24"/>
        </w:rPr>
        <w:t>LDL.</w:t>
      </w:r>
    </w:p>
    <w:p w:rsidR="00E4056F" w:rsidRDefault="0086644C">
      <w:pPr>
        <w:pStyle w:val="ListParagraph"/>
        <w:numPr>
          <w:ilvl w:val="0"/>
          <w:numId w:val="9"/>
        </w:numPr>
        <w:tabs>
          <w:tab w:val="left" w:pos="1021"/>
        </w:tabs>
        <w:ind w:hanging="361"/>
        <w:jc w:val="both"/>
        <w:rPr>
          <w:sz w:val="24"/>
        </w:rPr>
      </w:pPr>
      <w:r>
        <w:rPr>
          <w:sz w:val="24"/>
        </w:rPr>
        <w:t>Synergism of alcohol and antioxidants in</w:t>
      </w:r>
      <w:r>
        <w:rPr>
          <w:spacing w:val="-1"/>
          <w:sz w:val="24"/>
        </w:rPr>
        <w:t xml:space="preserve"> </w:t>
      </w:r>
      <w:r>
        <w:rPr>
          <w:sz w:val="24"/>
        </w:rPr>
        <w:t>wine</w:t>
      </w:r>
    </w:p>
    <w:p w:rsidR="00E4056F" w:rsidRDefault="00E4056F">
      <w:pPr>
        <w:pStyle w:val="BodyText"/>
        <w:spacing w:before="7"/>
      </w:pPr>
    </w:p>
    <w:p w:rsidR="00E4056F" w:rsidRDefault="0086644C">
      <w:pPr>
        <w:pStyle w:val="Heading2"/>
        <w:ind w:left="300"/>
      </w:pPr>
      <w:r>
        <w:t>References:</w:t>
      </w:r>
    </w:p>
    <w:p w:rsidR="00E4056F" w:rsidRDefault="00E4056F">
      <w:pPr>
        <w:pStyle w:val="BodyText"/>
        <w:rPr>
          <w:b/>
        </w:rPr>
      </w:pPr>
    </w:p>
    <w:p w:rsidR="00E4056F" w:rsidRDefault="0086644C">
      <w:pPr>
        <w:pStyle w:val="ListParagraph"/>
        <w:numPr>
          <w:ilvl w:val="0"/>
          <w:numId w:val="8"/>
        </w:numPr>
        <w:tabs>
          <w:tab w:val="left" w:pos="1021"/>
        </w:tabs>
        <w:ind w:right="234"/>
        <w:jc w:val="both"/>
        <w:rPr>
          <w:sz w:val="24"/>
        </w:rPr>
      </w:pPr>
      <w:r>
        <w:rPr>
          <w:sz w:val="24"/>
        </w:rPr>
        <w:t xml:space="preserve">Catherine </w:t>
      </w:r>
      <w:proofErr w:type="spellStart"/>
      <w:r>
        <w:rPr>
          <w:sz w:val="24"/>
        </w:rPr>
        <w:t>Cheze</w:t>
      </w:r>
      <w:proofErr w:type="spellEnd"/>
      <w:r>
        <w:rPr>
          <w:sz w:val="24"/>
        </w:rPr>
        <w:t xml:space="preserve">, Joseph </w:t>
      </w:r>
      <w:proofErr w:type="spellStart"/>
      <w:r>
        <w:rPr>
          <w:sz w:val="24"/>
        </w:rPr>
        <w:t>Vercauteren</w:t>
      </w:r>
      <w:proofErr w:type="spellEnd"/>
      <w:r>
        <w:rPr>
          <w:sz w:val="24"/>
        </w:rPr>
        <w:t xml:space="preserve">, R. </w:t>
      </w:r>
      <w:proofErr w:type="spellStart"/>
      <w:r>
        <w:rPr>
          <w:sz w:val="24"/>
        </w:rPr>
        <w:t>Verpoorte</w:t>
      </w:r>
      <w:proofErr w:type="spellEnd"/>
      <w:r>
        <w:rPr>
          <w:sz w:val="24"/>
        </w:rPr>
        <w:t>, (2001). Polyphenols, Wine and Health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E4056F" w:rsidRDefault="0086644C">
      <w:pPr>
        <w:pStyle w:val="ListParagraph"/>
        <w:numPr>
          <w:ilvl w:val="0"/>
          <w:numId w:val="8"/>
        </w:numPr>
        <w:tabs>
          <w:tab w:val="left" w:pos="1021"/>
        </w:tabs>
        <w:ind w:hanging="361"/>
        <w:jc w:val="both"/>
        <w:rPr>
          <w:sz w:val="24"/>
        </w:rPr>
      </w:pPr>
      <w:r>
        <w:rPr>
          <w:sz w:val="24"/>
        </w:rPr>
        <w:t>Red wine for your health – Andrea</w:t>
      </w:r>
      <w:r>
        <w:rPr>
          <w:spacing w:val="1"/>
          <w:sz w:val="24"/>
        </w:rPr>
        <w:t xml:space="preserve"> </w:t>
      </w:r>
      <w:r>
        <w:rPr>
          <w:sz w:val="24"/>
        </w:rPr>
        <w:t>Schaffer</w:t>
      </w:r>
    </w:p>
    <w:p w:rsidR="00E4056F" w:rsidRDefault="00E4056F">
      <w:pPr>
        <w:pStyle w:val="BodyText"/>
        <w:spacing w:before="3"/>
      </w:pPr>
    </w:p>
    <w:p w:rsidR="00E4056F" w:rsidRDefault="0086644C">
      <w:pPr>
        <w:pStyle w:val="ListParagraph"/>
        <w:numPr>
          <w:ilvl w:val="0"/>
          <w:numId w:val="8"/>
        </w:numPr>
        <w:tabs>
          <w:tab w:val="left" w:pos="970"/>
        </w:tabs>
        <w:ind w:left="660" w:right="238" w:firstLine="0"/>
        <w:jc w:val="both"/>
        <w:rPr>
          <w:sz w:val="24"/>
        </w:rPr>
      </w:pPr>
      <w:r>
        <w:rPr>
          <w:sz w:val="24"/>
        </w:rPr>
        <w:t>C. A. Cr</w:t>
      </w:r>
      <w:r>
        <w:rPr>
          <w:sz w:val="24"/>
        </w:rPr>
        <w:t>ampton "Fermented Alcoholic Beverages, Malt Liquors, Wine, And Cider", Also available from Amazon: Fermented Beverage Production, Second Edition.</w:t>
      </w:r>
    </w:p>
    <w:p w:rsidR="00E4056F" w:rsidRDefault="00E4056F">
      <w:pPr>
        <w:pStyle w:val="BodyText"/>
        <w:spacing w:before="5"/>
      </w:pPr>
    </w:p>
    <w:p w:rsidR="00E4056F" w:rsidRDefault="0086644C">
      <w:pPr>
        <w:pStyle w:val="BodyText"/>
        <w:ind w:left="1020" w:right="234" w:hanging="360"/>
        <w:jc w:val="both"/>
      </w:pPr>
      <w:r>
        <w:t xml:space="preserve">3. Bruce </w:t>
      </w:r>
      <w:proofErr w:type="spellStart"/>
      <w:r>
        <w:t>Zoecklein</w:t>
      </w:r>
      <w:proofErr w:type="spellEnd"/>
      <w:r>
        <w:t xml:space="preserve">, Kenneth </w:t>
      </w:r>
      <w:proofErr w:type="spellStart"/>
      <w:r>
        <w:t>Fugelsang</w:t>
      </w:r>
      <w:proofErr w:type="spellEnd"/>
      <w:r>
        <w:t xml:space="preserve">, Barry Gump and Fred </w:t>
      </w:r>
      <w:proofErr w:type="spellStart"/>
      <w:r>
        <w:t>Nury</w:t>
      </w:r>
      <w:proofErr w:type="spellEnd"/>
      <w:r>
        <w:t>.(1995) Wine analysis and Production.</w:t>
      </w:r>
    </w:p>
    <w:p w:rsidR="00E4056F" w:rsidRDefault="00E4056F">
      <w:pPr>
        <w:jc w:val="both"/>
        <w:sectPr w:rsidR="00E4056F">
          <w:pgSz w:w="12240" w:h="15840"/>
          <w:pgMar w:top="1360" w:right="1560" w:bottom="280" w:left="1500" w:header="720" w:footer="720" w:gutter="0"/>
          <w:cols w:space="720"/>
        </w:sectPr>
      </w:pPr>
    </w:p>
    <w:p w:rsidR="00E4056F" w:rsidRDefault="00E4056F">
      <w:pPr>
        <w:pStyle w:val="BodyText"/>
        <w:rPr>
          <w:sz w:val="20"/>
        </w:rPr>
      </w:pPr>
    </w:p>
    <w:p w:rsidR="00E4056F" w:rsidRDefault="00E4056F">
      <w:pPr>
        <w:pStyle w:val="BodyText"/>
        <w:spacing w:before="2"/>
        <w:rPr>
          <w:sz w:val="18"/>
        </w:rPr>
      </w:pPr>
    </w:p>
    <w:p w:rsidR="00E4056F" w:rsidRDefault="0086644C">
      <w:pPr>
        <w:pStyle w:val="Heading2"/>
        <w:spacing w:before="90"/>
        <w:ind w:left="300"/>
      </w:pPr>
      <w:r>
        <w:t>WT-336 : WINERY BYPRODUCTS AND WASTE MANAGEMENT</w:t>
      </w:r>
    </w:p>
    <w:p w:rsidR="00E4056F" w:rsidRDefault="0086644C">
      <w:pPr>
        <w:pStyle w:val="ListParagraph"/>
        <w:numPr>
          <w:ilvl w:val="0"/>
          <w:numId w:val="7"/>
        </w:numPr>
        <w:tabs>
          <w:tab w:val="left" w:pos="481"/>
        </w:tabs>
        <w:spacing w:line="274" w:lineRule="exact"/>
        <w:rPr>
          <w:b/>
          <w:sz w:val="24"/>
        </w:rPr>
      </w:pPr>
      <w:r>
        <w:rPr>
          <w:b/>
          <w:sz w:val="24"/>
        </w:rPr>
        <w:t>Byproducts from wine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production</w:t>
      </w:r>
    </w:p>
    <w:p w:rsidR="00E4056F" w:rsidRDefault="0086644C">
      <w:pPr>
        <w:pStyle w:val="BodyText"/>
        <w:ind w:left="600" w:right="6627"/>
      </w:pPr>
      <w:r>
        <w:t>Grape seed oil Grape seed tannins Tartaric acid;</w:t>
      </w:r>
    </w:p>
    <w:p w:rsidR="00E4056F" w:rsidRDefault="0086644C">
      <w:pPr>
        <w:pStyle w:val="BodyText"/>
        <w:ind w:left="600" w:right="5500"/>
      </w:pPr>
      <w:r>
        <w:t xml:space="preserve">Salts, </w:t>
      </w:r>
      <w:proofErr w:type="spellStart"/>
      <w:r>
        <w:t>anthocyanins</w:t>
      </w:r>
      <w:proofErr w:type="spellEnd"/>
      <w:r>
        <w:t xml:space="preserve"> from peels Methods of extraction and uses. Rochelle salt and natural color,</w:t>
      </w:r>
    </w:p>
    <w:p w:rsidR="00E4056F" w:rsidRDefault="0086644C">
      <w:pPr>
        <w:pStyle w:val="BodyText"/>
        <w:spacing w:before="140"/>
        <w:ind w:left="600"/>
      </w:pPr>
      <w:r>
        <w:t>Evaluation of products from winery wastes: Cattle feed</w:t>
      </w:r>
    </w:p>
    <w:p w:rsidR="00E4056F" w:rsidRDefault="0086644C">
      <w:pPr>
        <w:pStyle w:val="Heading2"/>
        <w:numPr>
          <w:ilvl w:val="0"/>
          <w:numId w:val="7"/>
        </w:numPr>
        <w:tabs>
          <w:tab w:val="left" w:pos="481"/>
        </w:tabs>
        <w:spacing w:before="139" w:line="274" w:lineRule="exact"/>
      </w:pPr>
      <w:r>
        <w:t>Waste management</w:t>
      </w:r>
    </w:p>
    <w:p w:rsidR="00E4056F" w:rsidRDefault="0086644C">
      <w:pPr>
        <w:pStyle w:val="BodyText"/>
        <w:ind w:left="540" w:right="4068"/>
      </w:pPr>
      <w:r>
        <w:t>Types of waste and their characteristic</w:t>
      </w:r>
      <w:r>
        <w:t>s Concept of 4R principle in Waste treatment Physicochemical methods of</w:t>
      </w:r>
      <w:r>
        <w:rPr>
          <w:spacing w:val="53"/>
        </w:rPr>
        <w:t xml:space="preserve"> </w:t>
      </w:r>
      <w:r>
        <w:t>treatment</w:t>
      </w:r>
    </w:p>
    <w:p w:rsidR="00E4056F" w:rsidRDefault="0086644C">
      <w:pPr>
        <w:pStyle w:val="BodyText"/>
        <w:ind w:left="542" w:right="2909" w:hanging="3"/>
      </w:pPr>
      <w:r>
        <w:t>Biological methods of treatment (aerobic and anaerobic) Integrated approach to waste treatment</w:t>
      </w:r>
    </w:p>
    <w:p w:rsidR="00E4056F" w:rsidRDefault="00E4056F">
      <w:pPr>
        <w:pStyle w:val="BodyText"/>
        <w:rPr>
          <w:sz w:val="26"/>
        </w:rPr>
      </w:pPr>
    </w:p>
    <w:p w:rsidR="00E4056F" w:rsidRDefault="00E4056F">
      <w:pPr>
        <w:pStyle w:val="BodyText"/>
        <w:spacing w:before="8"/>
        <w:rPr>
          <w:sz w:val="29"/>
        </w:rPr>
      </w:pPr>
    </w:p>
    <w:p w:rsidR="00E4056F" w:rsidRDefault="0086644C">
      <w:pPr>
        <w:pStyle w:val="Heading2"/>
        <w:spacing w:line="276" w:lineRule="auto"/>
      </w:pPr>
      <w:r>
        <w:t>WT-341: PROJECT 2: WINERY ESTABLISHMENT (Each student is expected to carry ou</w:t>
      </w:r>
      <w:r>
        <w:t>t the project/dissertation work in the winery)</w:t>
      </w:r>
    </w:p>
    <w:p w:rsidR="00E4056F" w:rsidRDefault="00E4056F">
      <w:pPr>
        <w:pStyle w:val="BodyText"/>
        <w:spacing w:before="7"/>
        <w:rPr>
          <w:b/>
          <w:sz w:val="20"/>
        </w:rPr>
      </w:pPr>
    </w:p>
    <w:p w:rsidR="00E4056F" w:rsidRDefault="0086644C">
      <w:pPr>
        <w:ind w:left="299"/>
        <w:rPr>
          <w:b/>
          <w:sz w:val="24"/>
        </w:rPr>
      </w:pPr>
      <w:r>
        <w:rPr>
          <w:b/>
          <w:sz w:val="24"/>
        </w:rPr>
        <w:t>WT 342: FRUIT AND FORTIFIED WINES</w:t>
      </w:r>
    </w:p>
    <w:p w:rsidR="00E4056F" w:rsidRDefault="0086644C">
      <w:pPr>
        <w:pStyle w:val="BodyText"/>
        <w:spacing w:before="57" w:line="360" w:lineRule="auto"/>
        <w:ind w:left="299" w:right="4555"/>
      </w:pPr>
      <w:r>
        <w:t>Traditional and nontraditional fruits. Harmonious blends of fruits with grape wine</w:t>
      </w:r>
    </w:p>
    <w:p w:rsidR="00E4056F" w:rsidRDefault="0086644C">
      <w:pPr>
        <w:pStyle w:val="BodyText"/>
        <w:spacing w:before="1" w:line="360" w:lineRule="auto"/>
        <w:ind w:left="299" w:right="1084"/>
      </w:pPr>
      <w:r>
        <w:t>The concept of fruit beer and alcoholic wine as compared to synthetic beverages. Prospect of fruit wines: Banana and orange wine.</w:t>
      </w:r>
    </w:p>
    <w:p w:rsidR="00E4056F" w:rsidRDefault="0086644C">
      <w:pPr>
        <w:pStyle w:val="BodyText"/>
        <w:spacing w:line="360" w:lineRule="auto"/>
        <w:ind w:left="299" w:right="2909"/>
      </w:pPr>
      <w:r>
        <w:t>Propensity of wine making: Guava wine and strawberry wine. Technology of sparkling wine production : Sparkling cider.</w:t>
      </w:r>
    </w:p>
    <w:p w:rsidR="00E4056F" w:rsidRDefault="0086644C">
      <w:pPr>
        <w:pStyle w:val="BodyText"/>
        <w:spacing w:line="360" w:lineRule="auto"/>
        <w:ind w:left="299" w:right="556"/>
      </w:pPr>
      <w:r>
        <w:t xml:space="preserve">Concept </w:t>
      </w:r>
      <w:r>
        <w:t>of fortification, different styles of fortified wine (Late harvest style, port style wine)</w:t>
      </w:r>
    </w:p>
    <w:p w:rsidR="00E4056F" w:rsidRDefault="0086644C">
      <w:pPr>
        <w:spacing w:line="360" w:lineRule="auto"/>
        <w:ind w:left="299" w:right="1190"/>
        <w:rPr>
          <w:i/>
          <w:sz w:val="24"/>
        </w:rPr>
      </w:pPr>
      <w:r>
        <w:rPr>
          <w:sz w:val="24"/>
        </w:rPr>
        <w:t xml:space="preserve">Methods of increasing berry sugar. </w:t>
      </w:r>
      <w:r>
        <w:rPr>
          <w:i/>
          <w:sz w:val="24"/>
        </w:rPr>
        <w:t xml:space="preserve">Botrytis </w:t>
      </w:r>
      <w:proofErr w:type="spellStart"/>
      <w:r>
        <w:rPr>
          <w:sz w:val="24"/>
        </w:rPr>
        <w:t>cinerea</w:t>
      </w:r>
      <w:proofErr w:type="spellEnd"/>
      <w:r>
        <w:rPr>
          <w:sz w:val="24"/>
        </w:rPr>
        <w:t xml:space="preserve"> affected desert wines. Useful and harmful effect of </w:t>
      </w:r>
      <w:r>
        <w:rPr>
          <w:i/>
          <w:sz w:val="24"/>
        </w:rPr>
        <w:t>Botrytis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cinerea</w:t>
      </w:r>
      <w:proofErr w:type="spellEnd"/>
    </w:p>
    <w:p w:rsidR="00E4056F" w:rsidRDefault="0086644C">
      <w:pPr>
        <w:pStyle w:val="BodyText"/>
        <w:ind w:left="300"/>
      </w:pPr>
      <w:r>
        <w:t>Addition of Brandy alcohol or liquor in</w:t>
      </w:r>
      <w:r>
        <w:rPr>
          <w:spacing w:val="-15"/>
        </w:rPr>
        <w:t xml:space="preserve"> </w:t>
      </w:r>
      <w:r>
        <w:t>wine</w:t>
      </w:r>
    </w:p>
    <w:p w:rsidR="00E4056F" w:rsidRDefault="0086644C">
      <w:pPr>
        <w:pStyle w:val="BodyText"/>
        <w:spacing w:before="137" w:line="360" w:lineRule="auto"/>
        <w:ind w:left="300" w:right="441"/>
      </w:pPr>
      <w:r>
        <w:t>Preparation of wine from grapes with high sugar levels without Botrytis influences. Wines made by addition of juice concentrate to a dry white wine.</w:t>
      </w:r>
    </w:p>
    <w:p w:rsidR="00E4056F" w:rsidRDefault="0086644C">
      <w:pPr>
        <w:pStyle w:val="BodyText"/>
        <w:ind w:left="300"/>
      </w:pPr>
      <w:r>
        <w:t>Retention of portion of grape sugar in wine.</w:t>
      </w:r>
    </w:p>
    <w:p w:rsidR="00E4056F" w:rsidRDefault="00E4056F">
      <w:pPr>
        <w:sectPr w:rsidR="00E4056F">
          <w:pgSz w:w="12240" w:h="15840"/>
          <w:pgMar w:top="1500" w:right="1560" w:bottom="280" w:left="1500" w:header="720" w:footer="720" w:gutter="0"/>
          <w:cols w:space="720"/>
        </w:sectPr>
      </w:pPr>
    </w:p>
    <w:p w:rsidR="00E4056F" w:rsidRDefault="0086644C">
      <w:pPr>
        <w:pStyle w:val="Heading2"/>
        <w:numPr>
          <w:ilvl w:val="0"/>
          <w:numId w:val="7"/>
        </w:numPr>
        <w:tabs>
          <w:tab w:val="left" w:pos="540"/>
        </w:tabs>
        <w:spacing w:before="79"/>
        <w:ind w:left="540" w:hanging="241"/>
        <w:jc w:val="both"/>
      </w:pPr>
      <w:r>
        <w:lastRenderedPageBreak/>
        <w:t>Evaluation of winery for sustainable</w:t>
      </w:r>
      <w:r>
        <w:rPr>
          <w:spacing w:val="-3"/>
        </w:rPr>
        <w:t xml:space="preserve"> </w:t>
      </w:r>
      <w:r>
        <w:t>production.</w:t>
      </w:r>
    </w:p>
    <w:p w:rsidR="00E4056F" w:rsidRDefault="0086644C">
      <w:pPr>
        <w:pStyle w:val="BodyText"/>
        <w:spacing w:before="132" w:line="360" w:lineRule="auto"/>
        <w:ind w:left="299" w:right="237" w:firstLine="60"/>
        <w:jc w:val="both"/>
      </w:pPr>
      <w:r>
        <w:t xml:space="preserve">Most of the fruits are seasonal and perishable, wines from grape: Soft or hard as per consumer demand wines from traditional fruits: pomegranate, orange or any other fruit of choice, wine from non-traditional fruits: </w:t>
      </w:r>
      <w:proofErr w:type="spellStart"/>
      <w:r>
        <w:t>Jamoon</w:t>
      </w:r>
      <w:proofErr w:type="spellEnd"/>
      <w:r>
        <w:t>, cashew nut; nonalcoholic bevera</w:t>
      </w:r>
      <w:r>
        <w:t>ges from fruits: Concept of nonalcoholic fruit wine. Carbonated fruit beverages as alternative for the synthetic drinks.</w:t>
      </w:r>
    </w:p>
    <w:p w:rsidR="00E4056F" w:rsidRDefault="00E4056F">
      <w:pPr>
        <w:pStyle w:val="BodyText"/>
        <w:rPr>
          <w:sz w:val="26"/>
        </w:rPr>
      </w:pPr>
    </w:p>
    <w:p w:rsidR="00E4056F" w:rsidRDefault="00E4056F">
      <w:pPr>
        <w:pStyle w:val="BodyText"/>
        <w:spacing w:before="3"/>
        <w:rPr>
          <w:sz w:val="22"/>
        </w:rPr>
      </w:pPr>
    </w:p>
    <w:p w:rsidR="00E4056F" w:rsidRDefault="0086644C">
      <w:pPr>
        <w:pStyle w:val="Heading2"/>
        <w:spacing w:before="1"/>
        <w:jc w:val="both"/>
      </w:pPr>
      <w:r>
        <w:t>WT 343: WINE DEFECTS: IDENTIFICATION AND RECTIFICATION</w:t>
      </w:r>
    </w:p>
    <w:p w:rsidR="00E4056F" w:rsidRDefault="00E4056F">
      <w:pPr>
        <w:pStyle w:val="BodyText"/>
        <w:spacing w:before="6"/>
        <w:rPr>
          <w:b/>
          <w:sz w:val="23"/>
        </w:rPr>
      </w:pPr>
    </w:p>
    <w:p w:rsidR="00E4056F" w:rsidRDefault="0086644C">
      <w:pPr>
        <w:pStyle w:val="ListParagraph"/>
        <w:numPr>
          <w:ilvl w:val="1"/>
          <w:numId w:val="7"/>
        </w:numPr>
        <w:tabs>
          <w:tab w:val="left" w:pos="1380"/>
        </w:tabs>
        <w:ind w:hanging="361"/>
        <w:rPr>
          <w:sz w:val="24"/>
        </w:rPr>
      </w:pPr>
      <w:r>
        <w:rPr>
          <w:sz w:val="24"/>
        </w:rPr>
        <w:t>Oxidation : acetaldehyde, acetic acid,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ethylacetate</w:t>
      </w:r>
      <w:proofErr w:type="spellEnd"/>
    </w:p>
    <w:p w:rsidR="00E4056F" w:rsidRDefault="0086644C">
      <w:pPr>
        <w:pStyle w:val="ListParagraph"/>
        <w:numPr>
          <w:ilvl w:val="1"/>
          <w:numId w:val="7"/>
        </w:numPr>
        <w:tabs>
          <w:tab w:val="left" w:pos="1380"/>
        </w:tabs>
        <w:ind w:right="675"/>
        <w:rPr>
          <w:sz w:val="24"/>
        </w:rPr>
      </w:pPr>
      <w:r>
        <w:rPr>
          <w:sz w:val="24"/>
        </w:rPr>
        <w:t xml:space="preserve">Sulfur compounds: sulfur </w:t>
      </w:r>
      <w:r>
        <w:rPr>
          <w:sz w:val="24"/>
        </w:rPr>
        <w:t xml:space="preserve">oxides, hydrogen sulfide, </w:t>
      </w:r>
      <w:proofErr w:type="spellStart"/>
      <w:r>
        <w:rPr>
          <w:sz w:val="24"/>
        </w:rPr>
        <w:t>mercaptans</w:t>
      </w:r>
      <w:proofErr w:type="spellEnd"/>
      <w:r>
        <w:rPr>
          <w:sz w:val="24"/>
        </w:rPr>
        <w:t>, dimethyl sulfide</w:t>
      </w:r>
    </w:p>
    <w:p w:rsidR="00E4056F" w:rsidRDefault="0086644C">
      <w:pPr>
        <w:pStyle w:val="ListParagraph"/>
        <w:numPr>
          <w:ilvl w:val="1"/>
          <w:numId w:val="7"/>
        </w:numPr>
        <w:tabs>
          <w:tab w:val="left" w:pos="1380"/>
        </w:tabs>
        <w:spacing w:before="1"/>
        <w:rPr>
          <w:sz w:val="24"/>
        </w:rPr>
      </w:pPr>
      <w:r>
        <w:rPr>
          <w:sz w:val="24"/>
        </w:rPr>
        <w:t xml:space="preserve">Environmental : cork </w:t>
      </w:r>
      <w:proofErr w:type="spellStart"/>
      <w:r>
        <w:rPr>
          <w:sz w:val="24"/>
        </w:rPr>
        <w:t>traint</w:t>
      </w:r>
      <w:proofErr w:type="spellEnd"/>
      <w:r>
        <w:rPr>
          <w:sz w:val="24"/>
        </w:rPr>
        <w:t>, heat damage, light strike, lady bird</w:t>
      </w:r>
      <w:r>
        <w:rPr>
          <w:spacing w:val="-12"/>
          <w:sz w:val="24"/>
        </w:rPr>
        <w:t xml:space="preserve"> </w:t>
      </w:r>
      <w:r>
        <w:rPr>
          <w:sz w:val="24"/>
        </w:rPr>
        <w:t>taint</w:t>
      </w:r>
    </w:p>
    <w:p w:rsidR="00E4056F" w:rsidRDefault="0086644C">
      <w:pPr>
        <w:pStyle w:val="ListParagraph"/>
        <w:numPr>
          <w:ilvl w:val="1"/>
          <w:numId w:val="7"/>
        </w:numPr>
        <w:tabs>
          <w:tab w:val="left" w:pos="1380"/>
        </w:tabs>
        <w:ind w:left="1379" w:right="667"/>
        <w:rPr>
          <w:sz w:val="24"/>
        </w:rPr>
      </w:pPr>
      <w:r>
        <w:rPr>
          <w:sz w:val="24"/>
        </w:rPr>
        <w:t xml:space="preserve">Microbial : </w:t>
      </w:r>
      <w:proofErr w:type="spellStart"/>
      <w:r>
        <w:rPr>
          <w:sz w:val="24"/>
        </w:rPr>
        <w:t>Brettanomyces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Dekkera</w:t>
      </w:r>
      <w:proofErr w:type="spellEnd"/>
      <w:r>
        <w:rPr>
          <w:sz w:val="24"/>
        </w:rPr>
        <w:t xml:space="preserve">). </w:t>
      </w:r>
      <w:proofErr w:type="spellStart"/>
      <w:r>
        <w:rPr>
          <w:sz w:val="24"/>
        </w:rPr>
        <w:t>Geosmin</w:t>
      </w:r>
      <w:proofErr w:type="spellEnd"/>
      <w:r>
        <w:rPr>
          <w:sz w:val="24"/>
        </w:rPr>
        <w:t xml:space="preserve">, Lactic acid bacteria (bitterness taint, </w:t>
      </w:r>
      <w:proofErr w:type="spellStart"/>
      <w:r>
        <w:rPr>
          <w:sz w:val="24"/>
        </w:rPr>
        <w:t>diacetyl</w:t>
      </w:r>
      <w:proofErr w:type="spellEnd"/>
      <w:r>
        <w:rPr>
          <w:sz w:val="24"/>
        </w:rPr>
        <w:t xml:space="preserve">, geranium taint, </w:t>
      </w:r>
      <w:proofErr w:type="spellStart"/>
      <w:r>
        <w:rPr>
          <w:sz w:val="24"/>
        </w:rPr>
        <w:t>mannitor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ropiness</w:t>
      </w:r>
      <w:proofErr w:type="spellEnd"/>
      <w:r>
        <w:rPr>
          <w:sz w:val="24"/>
        </w:rPr>
        <w:t xml:space="preserve">), Mousiness, </w:t>
      </w:r>
      <w:proofErr w:type="spellStart"/>
      <w:r>
        <w:rPr>
          <w:sz w:val="24"/>
        </w:rPr>
        <w:t>Refermentation</w:t>
      </w:r>
      <w:proofErr w:type="spellEnd"/>
    </w:p>
    <w:p w:rsidR="00E4056F" w:rsidRDefault="0086644C">
      <w:pPr>
        <w:pStyle w:val="ListParagraph"/>
        <w:numPr>
          <w:ilvl w:val="1"/>
          <w:numId w:val="7"/>
        </w:numPr>
        <w:tabs>
          <w:tab w:val="left" w:pos="1380"/>
        </w:tabs>
        <w:ind w:left="1379" w:right="435"/>
        <w:rPr>
          <w:sz w:val="24"/>
        </w:rPr>
      </w:pPr>
      <w:r>
        <w:rPr>
          <w:sz w:val="24"/>
        </w:rPr>
        <w:t>Acids in wine : volatile acidity (acetic acid), tartaric, malic, citric, lactic and succinic.</w:t>
      </w:r>
    </w:p>
    <w:p w:rsidR="00E4056F" w:rsidRDefault="0086644C">
      <w:pPr>
        <w:pStyle w:val="ListParagraph"/>
        <w:numPr>
          <w:ilvl w:val="1"/>
          <w:numId w:val="7"/>
        </w:numPr>
        <w:tabs>
          <w:tab w:val="left" w:pos="1380"/>
        </w:tabs>
        <w:ind w:left="1379" w:right="788"/>
        <w:rPr>
          <w:sz w:val="24"/>
        </w:rPr>
      </w:pPr>
      <w:r>
        <w:rPr>
          <w:sz w:val="24"/>
        </w:rPr>
        <w:t>Win</w:t>
      </w:r>
      <w:r>
        <w:rPr>
          <w:sz w:val="24"/>
        </w:rPr>
        <w:t>e aging factors and influences: with some little or no aging</w:t>
      </w:r>
      <w:r>
        <w:rPr>
          <w:spacing w:val="-29"/>
          <w:sz w:val="24"/>
        </w:rPr>
        <w:t xml:space="preserve"> </w:t>
      </w:r>
      <w:r>
        <w:rPr>
          <w:sz w:val="24"/>
        </w:rPr>
        <w:t xml:space="preserve">potential, bottle and </w:t>
      </w:r>
      <w:proofErr w:type="spellStart"/>
      <w:r>
        <w:rPr>
          <w:sz w:val="24"/>
        </w:rPr>
        <w:t>dumbphase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aging</w:t>
      </w:r>
    </w:p>
    <w:p w:rsidR="00E4056F" w:rsidRDefault="0086644C">
      <w:pPr>
        <w:pStyle w:val="ListParagraph"/>
        <w:numPr>
          <w:ilvl w:val="1"/>
          <w:numId w:val="7"/>
        </w:numPr>
        <w:tabs>
          <w:tab w:val="left" w:pos="1380"/>
        </w:tabs>
        <w:ind w:left="1379" w:right="701"/>
        <w:jc w:val="both"/>
        <w:rPr>
          <w:sz w:val="24"/>
        </w:rPr>
      </w:pPr>
      <w:r>
        <w:rPr>
          <w:sz w:val="24"/>
        </w:rPr>
        <w:t xml:space="preserve">Study of various practical techniques to solve defects during processing – phenolic wines, reduced wines, harsh and drying tannins, </w:t>
      </w:r>
      <w:proofErr w:type="spellStart"/>
      <w:r>
        <w:rPr>
          <w:sz w:val="24"/>
        </w:rPr>
        <w:t>deacidification</w:t>
      </w:r>
      <w:proofErr w:type="spellEnd"/>
      <w:r>
        <w:rPr>
          <w:sz w:val="24"/>
        </w:rPr>
        <w:t>, acidific</w:t>
      </w:r>
      <w:r>
        <w:rPr>
          <w:sz w:val="24"/>
        </w:rPr>
        <w:t>ation, dealing with stuck</w:t>
      </w:r>
      <w:r>
        <w:rPr>
          <w:spacing w:val="-5"/>
          <w:sz w:val="24"/>
        </w:rPr>
        <w:t xml:space="preserve"> </w:t>
      </w:r>
      <w:r>
        <w:rPr>
          <w:sz w:val="24"/>
        </w:rPr>
        <w:t>fermentation.</w:t>
      </w:r>
    </w:p>
    <w:p w:rsidR="00E4056F" w:rsidRDefault="0086644C">
      <w:pPr>
        <w:pStyle w:val="ListParagraph"/>
        <w:numPr>
          <w:ilvl w:val="1"/>
          <w:numId w:val="7"/>
        </w:numPr>
        <w:tabs>
          <w:tab w:val="left" w:pos="1380"/>
        </w:tabs>
        <w:ind w:hanging="361"/>
        <w:jc w:val="both"/>
        <w:rPr>
          <w:sz w:val="24"/>
        </w:rPr>
      </w:pPr>
      <w:r>
        <w:rPr>
          <w:sz w:val="24"/>
        </w:rPr>
        <w:t xml:space="preserve">Understanding grape aroma </w:t>
      </w:r>
      <w:proofErr w:type="spellStart"/>
      <w:r>
        <w:rPr>
          <w:sz w:val="24"/>
        </w:rPr>
        <w:t>flavour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characteristics.</w:t>
      </w:r>
    </w:p>
    <w:p w:rsidR="00E4056F" w:rsidRDefault="0086644C">
      <w:pPr>
        <w:pStyle w:val="ListParagraph"/>
        <w:numPr>
          <w:ilvl w:val="1"/>
          <w:numId w:val="7"/>
        </w:numPr>
        <w:tabs>
          <w:tab w:val="left" w:pos="1380"/>
        </w:tabs>
        <w:ind w:left="1379" w:right="411"/>
        <w:jc w:val="both"/>
        <w:rPr>
          <w:sz w:val="24"/>
        </w:rPr>
      </w:pPr>
      <w:r>
        <w:rPr>
          <w:sz w:val="24"/>
        </w:rPr>
        <w:t>Additives allowed in making wine: Study of compounds and levels listed by OIV, AWRI,</w:t>
      </w:r>
      <w:r>
        <w:rPr>
          <w:spacing w:val="1"/>
          <w:sz w:val="24"/>
        </w:rPr>
        <w:t xml:space="preserve"> </w:t>
      </w:r>
      <w:r>
        <w:rPr>
          <w:sz w:val="24"/>
        </w:rPr>
        <w:t>BIS.</w:t>
      </w:r>
    </w:p>
    <w:p w:rsidR="00E4056F" w:rsidRDefault="00E4056F">
      <w:pPr>
        <w:pStyle w:val="BodyText"/>
        <w:rPr>
          <w:sz w:val="26"/>
        </w:rPr>
      </w:pPr>
    </w:p>
    <w:p w:rsidR="00E4056F" w:rsidRDefault="00E4056F">
      <w:pPr>
        <w:pStyle w:val="BodyText"/>
        <w:rPr>
          <w:sz w:val="22"/>
        </w:rPr>
      </w:pPr>
    </w:p>
    <w:p w:rsidR="00E4056F" w:rsidRDefault="0086644C">
      <w:pPr>
        <w:pStyle w:val="BodyText"/>
        <w:ind w:left="300"/>
      </w:pPr>
      <w:r>
        <w:t>References:</w:t>
      </w:r>
    </w:p>
    <w:p w:rsidR="00E4056F" w:rsidRDefault="00E4056F">
      <w:pPr>
        <w:pStyle w:val="BodyText"/>
      </w:pPr>
    </w:p>
    <w:p w:rsidR="00E4056F" w:rsidRDefault="0086644C">
      <w:pPr>
        <w:pStyle w:val="ListParagraph"/>
        <w:numPr>
          <w:ilvl w:val="0"/>
          <w:numId w:val="6"/>
        </w:numPr>
        <w:tabs>
          <w:tab w:val="left" w:pos="1020"/>
        </w:tabs>
        <w:ind w:hanging="361"/>
        <w:rPr>
          <w:sz w:val="24"/>
        </w:rPr>
      </w:pPr>
      <w:r>
        <w:rPr>
          <w:sz w:val="24"/>
        </w:rPr>
        <w:t>Ultimate Wine Tasting Kit: Wine Spectator,2004, 1</w:t>
      </w:r>
      <w:r>
        <w:rPr>
          <w:sz w:val="24"/>
          <w:vertAlign w:val="superscript"/>
        </w:rPr>
        <w:t>st</w:t>
      </w:r>
      <w:r>
        <w:rPr>
          <w:spacing w:val="-9"/>
          <w:sz w:val="24"/>
        </w:rPr>
        <w:t xml:space="preserve"> </w:t>
      </w:r>
      <w:r>
        <w:rPr>
          <w:sz w:val="24"/>
        </w:rPr>
        <w:t>edition.</w:t>
      </w:r>
    </w:p>
    <w:p w:rsidR="00E4056F" w:rsidRDefault="0086644C">
      <w:pPr>
        <w:pStyle w:val="ListParagraph"/>
        <w:numPr>
          <w:ilvl w:val="0"/>
          <w:numId w:val="6"/>
        </w:numPr>
        <w:tabs>
          <w:tab w:val="left" w:pos="1021"/>
        </w:tabs>
        <w:ind w:right="399"/>
        <w:rPr>
          <w:sz w:val="24"/>
        </w:rPr>
      </w:pPr>
      <w:r>
        <w:rPr>
          <w:sz w:val="24"/>
        </w:rPr>
        <w:t xml:space="preserve">Handbook of Enology vol. 2, Chemistry of Wine Stabilization and Treatment- P. </w:t>
      </w:r>
      <w:proofErr w:type="spellStart"/>
      <w:r>
        <w:rPr>
          <w:sz w:val="24"/>
        </w:rPr>
        <w:t>Ribereau</w:t>
      </w:r>
      <w:proofErr w:type="spellEnd"/>
      <w:r>
        <w:rPr>
          <w:sz w:val="24"/>
        </w:rPr>
        <w:t>- Ga</w:t>
      </w:r>
      <w:r>
        <w:rPr>
          <w:sz w:val="24"/>
        </w:rPr>
        <w:t>yon,2006, 2</w:t>
      </w:r>
      <w:r>
        <w:rPr>
          <w:sz w:val="24"/>
          <w:vertAlign w:val="superscript"/>
        </w:rPr>
        <w:t>nd</w:t>
      </w:r>
      <w:r>
        <w:rPr>
          <w:spacing w:val="-1"/>
          <w:sz w:val="24"/>
        </w:rPr>
        <w:t xml:space="preserve"> </w:t>
      </w:r>
      <w:r>
        <w:rPr>
          <w:sz w:val="24"/>
        </w:rPr>
        <w:t>edition</w:t>
      </w:r>
    </w:p>
    <w:p w:rsidR="00E4056F" w:rsidRDefault="0086644C">
      <w:pPr>
        <w:pStyle w:val="ListParagraph"/>
        <w:numPr>
          <w:ilvl w:val="0"/>
          <w:numId w:val="6"/>
        </w:numPr>
        <w:tabs>
          <w:tab w:val="left" w:pos="1021"/>
        </w:tabs>
        <w:ind w:hanging="361"/>
        <w:rPr>
          <w:sz w:val="24"/>
        </w:rPr>
      </w:pPr>
      <w:r>
        <w:rPr>
          <w:sz w:val="24"/>
        </w:rPr>
        <w:t>Oxford Companion to Wine – Jancis Robinson, 3</w:t>
      </w:r>
      <w:r>
        <w:rPr>
          <w:sz w:val="24"/>
          <w:vertAlign w:val="superscript"/>
        </w:rPr>
        <w:t>rd</w:t>
      </w:r>
      <w:r>
        <w:rPr>
          <w:spacing w:val="-3"/>
          <w:sz w:val="24"/>
        </w:rPr>
        <w:t xml:space="preserve"> </w:t>
      </w:r>
      <w:r>
        <w:rPr>
          <w:sz w:val="24"/>
        </w:rPr>
        <w:t>edition</w:t>
      </w:r>
    </w:p>
    <w:p w:rsidR="00E4056F" w:rsidRDefault="0086644C">
      <w:pPr>
        <w:pStyle w:val="ListParagraph"/>
        <w:numPr>
          <w:ilvl w:val="0"/>
          <w:numId w:val="6"/>
        </w:numPr>
        <w:tabs>
          <w:tab w:val="left" w:pos="1021"/>
        </w:tabs>
        <w:ind w:hanging="361"/>
        <w:rPr>
          <w:sz w:val="24"/>
        </w:rPr>
      </w:pPr>
      <w:r>
        <w:rPr>
          <w:sz w:val="24"/>
        </w:rPr>
        <w:t xml:space="preserve">Wine Grape Varieties- George </w:t>
      </w:r>
      <w:proofErr w:type="spellStart"/>
      <w:r>
        <w:rPr>
          <w:sz w:val="24"/>
        </w:rPr>
        <w:t>Kerridge</w:t>
      </w:r>
      <w:proofErr w:type="spellEnd"/>
      <w:r>
        <w:rPr>
          <w:sz w:val="24"/>
        </w:rPr>
        <w:t xml:space="preserve">, Alan </w:t>
      </w:r>
      <w:proofErr w:type="spellStart"/>
      <w:r>
        <w:rPr>
          <w:sz w:val="24"/>
        </w:rPr>
        <w:t>Antchliff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1999.</w:t>
      </w:r>
    </w:p>
    <w:p w:rsidR="00E4056F" w:rsidRDefault="00E4056F">
      <w:pPr>
        <w:rPr>
          <w:sz w:val="24"/>
        </w:rPr>
        <w:sectPr w:rsidR="00E4056F">
          <w:pgSz w:w="12240" w:h="15840"/>
          <w:pgMar w:top="1360" w:right="1560" w:bottom="280" w:left="1500" w:header="720" w:footer="720" w:gutter="0"/>
          <w:cols w:space="720"/>
        </w:sectPr>
      </w:pPr>
    </w:p>
    <w:p w:rsidR="00E4056F" w:rsidRDefault="0086644C">
      <w:pPr>
        <w:pStyle w:val="Heading2"/>
        <w:spacing w:before="79"/>
        <w:jc w:val="both"/>
      </w:pPr>
      <w:r>
        <w:lastRenderedPageBreak/>
        <w:t>WT-344: WINE LAWS, MANAGEMENT &amp; TAXATION</w:t>
      </w:r>
    </w:p>
    <w:p w:rsidR="00E4056F" w:rsidRDefault="00E4056F">
      <w:pPr>
        <w:pStyle w:val="BodyText"/>
        <w:rPr>
          <w:b/>
          <w:sz w:val="26"/>
        </w:rPr>
      </w:pPr>
    </w:p>
    <w:p w:rsidR="00E4056F" w:rsidRDefault="0086644C">
      <w:pPr>
        <w:spacing w:before="183"/>
        <w:ind w:left="299"/>
        <w:jc w:val="both"/>
        <w:rPr>
          <w:b/>
          <w:sz w:val="24"/>
        </w:rPr>
      </w:pPr>
      <w:r>
        <w:rPr>
          <w:b/>
          <w:sz w:val="24"/>
        </w:rPr>
        <w:t>Introduction, and Historical background:</w:t>
      </w:r>
    </w:p>
    <w:p w:rsidR="00E4056F" w:rsidRDefault="0086644C">
      <w:pPr>
        <w:spacing w:before="135"/>
        <w:ind w:left="299"/>
        <w:jc w:val="both"/>
        <w:rPr>
          <w:sz w:val="24"/>
        </w:rPr>
      </w:pPr>
      <w:r>
        <w:rPr>
          <w:b/>
          <w:sz w:val="24"/>
        </w:rPr>
        <w:t>Federal wine laws</w:t>
      </w:r>
      <w:r>
        <w:rPr>
          <w:sz w:val="24"/>
        </w:rPr>
        <w:t>:</w:t>
      </w:r>
    </w:p>
    <w:p w:rsidR="00E4056F" w:rsidRDefault="0086644C">
      <w:pPr>
        <w:pStyle w:val="BodyText"/>
        <w:spacing w:before="137" w:line="360" w:lineRule="auto"/>
        <w:ind w:left="299" w:right="238"/>
        <w:jc w:val="both"/>
      </w:pPr>
      <w:r>
        <w:rPr>
          <w:b/>
        </w:rPr>
        <w:t>State wine laws</w:t>
      </w:r>
      <w:r>
        <w:t>: laws that govern the distribution of wine, selling of wine, state taxation of wine, shipping of wine by producers and consumers.</w:t>
      </w:r>
    </w:p>
    <w:p w:rsidR="00E4056F" w:rsidRDefault="0086644C">
      <w:pPr>
        <w:pStyle w:val="BodyText"/>
        <w:spacing w:line="360" w:lineRule="auto"/>
        <w:ind w:left="299" w:right="233"/>
        <w:jc w:val="both"/>
      </w:pPr>
      <w:r>
        <w:rPr>
          <w:b/>
        </w:rPr>
        <w:t xml:space="preserve">State distribution laws: </w:t>
      </w:r>
      <w:r>
        <w:t xml:space="preserve">Suppliers (wineries) that produce the wine, brokers, companies, and individuals that represent the winery and sell its product for a commission., Distributors, companies that purchase large amounts of wine in cases from suppliers and store it in their own </w:t>
      </w:r>
      <w:r>
        <w:t xml:space="preserve">warehouses while they sell it to retailers by the case or by the bottle, retailers, either </w:t>
      </w:r>
      <w:proofErr w:type="spellStart"/>
      <w:r>
        <w:t>on-premise</w:t>
      </w:r>
      <w:proofErr w:type="spellEnd"/>
      <w:r>
        <w:t xml:space="preserve"> (restaurants and bars) or off-premise (wine shops and grocery stores), who sell wine directly to consumers.</w:t>
      </w:r>
    </w:p>
    <w:p w:rsidR="00E4056F" w:rsidRDefault="0086644C">
      <w:pPr>
        <w:pStyle w:val="Heading2"/>
        <w:spacing w:before="5"/>
        <w:jc w:val="both"/>
      </w:pPr>
      <w:r>
        <w:t>State Laws governing Wine sales:</w:t>
      </w:r>
    </w:p>
    <w:p w:rsidR="00E4056F" w:rsidRDefault="0086644C">
      <w:pPr>
        <w:spacing w:before="139"/>
        <w:ind w:left="299"/>
        <w:rPr>
          <w:b/>
          <w:sz w:val="24"/>
        </w:rPr>
      </w:pPr>
      <w:r>
        <w:rPr>
          <w:b/>
          <w:sz w:val="24"/>
        </w:rPr>
        <w:t>State laws go</w:t>
      </w:r>
      <w:r>
        <w:rPr>
          <w:b/>
          <w:sz w:val="24"/>
        </w:rPr>
        <w:t>verning taxation of wine:</w:t>
      </w:r>
    </w:p>
    <w:p w:rsidR="00E4056F" w:rsidRDefault="0086644C">
      <w:pPr>
        <w:spacing w:before="137" w:line="360" w:lineRule="auto"/>
        <w:ind w:left="299" w:right="5800"/>
        <w:rPr>
          <w:b/>
          <w:sz w:val="24"/>
        </w:rPr>
      </w:pPr>
      <w:r>
        <w:rPr>
          <w:b/>
          <w:sz w:val="24"/>
        </w:rPr>
        <w:t>State laws governing shipping Patents and secret process:</w:t>
      </w:r>
    </w:p>
    <w:p w:rsidR="00E4056F" w:rsidRDefault="0086644C">
      <w:pPr>
        <w:pStyle w:val="BodyText"/>
        <w:spacing w:line="360" w:lineRule="auto"/>
        <w:ind w:left="299" w:right="389"/>
      </w:pPr>
      <w:r>
        <w:rPr>
          <w:b/>
        </w:rPr>
        <w:t>The patent</w:t>
      </w:r>
      <w:r>
        <w:t>: Concept of patent, composition of patent, subject matter and characteristics of patent. Protection of right of inventor; infringement, cost of patent. Product a</w:t>
      </w:r>
      <w:r>
        <w:t>nd process patent.</w:t>
      </w:r>
    </w:p>
    <w:p w:rsidR="00E4056F" w:rsidRDefault="00E4056F">
      <w:pPr>
        <w:pStyle w:val="BodyText"/>
        <w:spacing w:before="3"/>
        <w:rPr>
          <w:sz w:val="23"/>
        </w:rPr>
      </w:pPr>
    </w:p>
    <w:p w:rsidR="00E4056F" w:rsidRDefault="0086644C">
      <w:pPr>
        <w:pStyle w:val="Heading2"/>
        <w:rPr>
          <w:b w:val="0"/>
        </w:rPr>
      </w:pPr>
      <w:r>
        <w:t>WT345: WINE MARKET AND MARKETING</w:t>
      </w:r>
      <w:r>
        <w:rPr>
          <w:b w:val="0"/>
        </w:rPr>
        <w:t>:</w:t>
      </w:r>
    </w:p>
    <w:p w:rsidR="00E4056F" w:rsidRDefault="00E4056F">
      <w:pPr>
        <w:pStyle w:val="BodyText"/>
        <w:spacing w:before="2"/>
      </w:pPr>
    </w:p>
    <w:p w:rsidR="00E4056F" w:rsidRDefault="0086644C">
      <w:pPr>
        <w:pStyle w:val="ListParagraph"/>
        <w:numPr>
          <w:ilvl w:val="0"/>
          <w:numId w:val="5"/>
        </w:numPr>
        <w:tabs>
          <w:tab w:val="left" w:pos="1020"/>
        </w:tabs>
        <w:ind w:hanging="361"/>
        <w:rPr>
          <w:sz w:val="24"/>
        </w:rPr>
      </w:pP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Marketing</w:t>
      </w:r>
    </w:p>
    <w:p w:rsidR="00E4056F" w:rsidRDefault="0086644C">
      <w:pPr>
        <w:pStyle w:val="ListParagraph"/>
        <w:numPr>
          <w:ilvl w:val="0"/>
          <w:numId w:val="5"/>
        </w:numPr>
        <w:tabs>
          <w:tab w:val="left" w:pos="1020"/>
        </w:tabs>
        <w:spacing w:before="44"/>
        <w:ind w:hanging="361"/>
        <w:rPr>
          <w:sz w:val="24"/>
        </w:rPr>
      </w:pPr>
      <w:r>
        <w:rPr>
          <w:sz w:val="24"/>
        </w:rPr>
        <w:t>The Global Wine market – Leading producers and regions, Top</w:t>
      </w:r>
      <w:r>
        <w:rPr>
          <w:spacing w:val="-7"/>
          <w:sz w:val="24"/>
        </w:rPr>
        <w:t xml:space="preserve"> </w:t>
      </w:r>
      <w:r>
        <w:rPr>
          <w:sz w:val="24"/>
        </w:rPr>
        <w:t>markets</w:t>
      </w:r>
    </w:p>
    <w:p w:rsidR="00E4056F" w:rsidRDefault="0086644C">
      <w:pPr>
        <w:pStyle w:val="ListParagraph"/>
        <w:numPr>
          <w:ilvl w:val="0"/>
          <w:numId w:val="5"/>
        </w:numPr>
        <w:tabs>
          <w:tab w:val="left" w:pos="1020"/>
        </w:tabs>
        <w:spacing w:before="40"/>
        <w:rPr>
          <w:sz w:val="24"/>
        </w:rPr>
      </w:pPr>
      <w:r>
        <w:rPr>
          <w:sz w:val="24"/>
        </w:rPr>
        <w:t>Principles, logistics, and strategies of wine marketing and</w:t>
      </w:r>
      <w:r>
        <w:rPr>
          <w:spacing w:val="-7"/>
          <w:sz w:val="24"/>
        </w:rPr>
        <w:t xml:space="preserve"> </w:t>
      </w:r>
      <w:r>
        <w:rPr>
          <w:sz w:val="24"/>
        </w:rPr>
        <w:t>sales</w:t>
      </w:r>
    </w:p>
    <w:p w:rsidR="00E4056F" w:rsidRDefault="0086644C">
      <w:pPr>
        <w:pStyle w:val="ListParagraph"/>
        <w:numPr>
          <w:ilvl w:val="0"/>
          <w:numId w:val="5"/>
        </w:numPr>
        <w:tabs>
          <w:tab w:val="left" w:pos="1020"/>
        </w:tabs>
        <w:spacing w:before="41"/>
        <w:ind w:hanging="361"/>
        <w:rPr>
          <w:sz w:val="24"/>
        </w:rPr>
      </w:pPr>
      <w:r>
        <w:rPr>
          <w:sz w:val="24"/>
        </w:rPr>
        <w:t>Understanding the market and finding a nich</w:t>
      </w:r>
      <w:r>
        <w:rPr>
          <w:sz w:val="24"/>
        </w:rPr>
        <w:t>e, and developing a successful</w:t>
      </w:r>
      <w:r>
        <w:rPr>
          <w:spacing w:val="-17"/>
          <w:sz w:val="24"/>
        </w:rPr>
        <w:t xml:space="preserve"> </w:t>
      </w:r>
      <w:r>
        <w:rPr>
          <w:sz w:val="24"/>
        </w:rPr>
        <w:t>plan.</w:t>
      </w:r>
    </w:p>
    <w:p w:rsidR="00E4056F" w:rsidRDefault="0086644C">
      <w:pPr>
        <w:pStyle w:val="ListParagraph"/>
        <w:numPr>
          <w:ilvl w:val="0"/>
          <w:numId w:val="5"/>
        </w:numPr>
        <w:tabs>
          <w:tab w:val="left" w:pos="1020"/>
        </w:tabs>
        <w:spacing w:before="41"/>
        <w:ind w:hanging="361"/>
        <w:rPr>
          <w:sz w:val="24"/>
        </w:rPr>
      </w:pPr>
      <w:r>
        <w:rPr>
          <w:sz w:val="24"/>
        </w:rPr>
        <w:t>Case studies of real world examples from both wine and business</w:t>
      </w:r>
      <w:r>
        <w:rPr>
          <w:spacing w:val="-11"/>
          <w:sz w:val="24"/>
        </w:rPr>
        <w:t xml:space="preserve"> </w:t>
      </w:r>
      <w:r>
        <w:rPr>
          <w:sz w:val="24"/>
        </w:rPr>
        <w:t>experts</w:t>
      </w:r>
    </w:p>
    <w:p w:rsidR="00E4056F" w:rsidRDefault="0086644C">
      <w:pPr>
        <w:pStyle w:val="ListParagraph"/>
        <w:numPr>
          <w:ilvl w:val="0"/>
          <w:numId w:val="5"/>
        </w:numPr>
        <w:tabs>
          <w:tab w:val="left" w:pos="1020"/>
        </w:tabs>
        <w:spacing w:before="43"/>
        <w:rPr>
          <w:sz w:val="24"/>
        </w:rPr>
      </w:pPr>
      <w:r>
        <w:rPr>
          <w:sz w:val="24"/>
        </w:rPr>
        <w:t>Indian wine market – Study of facts and</w:t>
      </w:r>
      <w:r>
        <w:rPr>
          <w:spacing w:val="-5"/>
          <w:sz w:val="24"/>
        </w:rPr>
        <w:t xml:space="preserve"> </w:t>
      </w:r>
      <w:r>
        <w:rPr>
          <w:sz w:val="24"/>
        </w:rPr>
        <w:t>figures</w:t>
      </w:r>
    </w:p>
    <w:p w:rsidR="00E4056F" w:rsidRDefault="00E4056F">
      <w:pPr>
        <w:pStyle w:val="BodyText"/>
        <w:spacing w:before="4"/>
        <w:rPr>
          <w:sz w:val="27"/>
        </w:rPr>
      </w:pPr>
    </w:p>
    <w:p w:rsidR="00E4056F" w:rsidRDefault="0086644C">
      <w:pPr>
        <w:pStyle w:val="BodyText"/>
        <w:ind w:left="300"/>
      </w:pPr>
      <w:r>
        <w:t>References:</w:t>
      </w:r>
    </w:p>
    <w:p w:rsidR="00E4056F" w:rsidRDefault="0086644C">
      <w:pPr>
        <w:pStyle w:val="ListParagraph"/>
        <w:numPr>
          <w:ilvl w:val="0"/>
          <w:numId w:val="4"/>
        </w:numPr>
        <w:tabs>
          <w:tab w:val="left" w:pos="1020"/>
        </w:tabs>
        <w:spacing w:before="3"/>
        <w:rPr>
          <w:sz w:val="24"/>
        </w:rPr>
      </w:pPr>
      <w:r>
        <w:rPr>
          <w:sz w:val="24"/>
        </w:rPr>
        <w:t>Marketing Management, Philip Kotler, 13</w:t>
      </w:r>
      <w:r>
        <w:rPr>
          <w:sz w:val="24"/>
          <w:vertAlign w:val="superscript"/>
        </w:rPr>
        <w:t>th</w:t>
      </w:r>
      <w:r>
        <w:rPr>
          <w:spacing w:val="-2"/>
          <w:sz w:val="24"/>
        </w:rPr>
        <w:t xml:space="preserve"> </w:t>
      </w:r>
      <w:r>
        <w:rPr>
          <w:sz w:val="24"/>
        </w:rPr>
        <w:t>edition</w:t>
      </w:r>
    </w:p>
    <w:p w:rsidR="00E4056F" w:rsidRDefault="0086644C">
      <w:pPr>
        <w:pStyle w:val="ListParagraph"/>
        <w:numPr>
          <w:ilvl w:val="0"/>
          <w:numId w:val="4"/>
        </w:numPr>
        <w:tabs>
          <w:tab w:val="left" w:pos="1021"/>
        </w:tabs>
        <w:spacing w:before="41"/>
        <w:ind w:hanging="361"/>
        <w:rPr>
          <w:sz w:val="24"/>
        </w:rPr>
      </w:pPr>
      <w:r>
        <w:rPr>
          <w:sz w:val="24"/>
        </w:rPr>
        <w:t>World’s Wine Markets – Kym Anderson, 2004, 1</w:t>
      </w:r>
      <w:r>
        <w:rPr>
          <w:sz w:val="24"/>
          <w:vertAlign w:val="superscript"/>
        </w:rPr>
        <w:t>st</w:t>
      </w:r>
      <w:r>
        <w:rPr>
          <w:spacing w:val="-5"/>
          <w:sz w:val="24"/>
        </w:rPr>
        <w:t xml:space="preserve"> </w:t>
      </w:r>
      <w:r>
        <w:rPr>
          <w:sz w:val="24"/>
        </w:rPr>
        <w:t>edition</w:t>
      </w:r>
    </w:p>
    <w:p w:rsidR="00E4056F" w:rsidRDefault="0086644C">
      <w:pPr>
        <w:pStyle w:val="ListParagraph"/>
        <w:numPr>
          <w:ilvl w:val="0"/>
          <w:numId w:val="4"/>
        </w:numPr>
        <w:tabs>
          <w:tab w:val="left" w:pos="1021"/>
        </w:tabs>
        <w:spacing w:before="40"/>
        <w:ind w:hanging="361"/>
        <w:rPr>
          <w:sz w:val="24"/>
        </w:rPr>
      </w:pPr>
      <w:r>
        <w:rPr>
          <w:sz w:val="24"/>
        </w:rPr>
        <w:t xml:space="preserve">Successful Wine Marketing – James </w:t>
      </w:r>
      <w:proofErr w:type="spellStart"/>
      <w:r>
        <w:rPr>
          <w:sz w:val="24"/>
        </w:rPr>
        <w:t>Lapsley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Kirbey</w:t>
      </w:r>
      <w:proofErr w:type="spellEnd"/>
      <w:r>
        <w:rPr>
          <w:sz w:val="24"/>
        </w:rPr>
        <w:t xml:space="preserve"> Moulton, 2001, 1</w:t>
      </w:r>
      <w:r>
        <w:rPr>
          <w:sz w:val="24"/>
          <w:vertAlign w:val="superscript"/>
        </w:rPr>
        <w:t>st</w:t>
      </w:r>
      <w:r>
        <w:rPr>
          <w:spacing w:val="-20"/>
          <w:sz w:val="24"/>
        </w:rPr>
        <w:t xml:space="preserve"> </w:t>
      </w:r>
      <w:r>
        <w:rPr>
          <w:sz w:val="24"/>
        </w:rPr>
        <w:t>Edition</w:t>
      </w:r>
    </w:p>
    <w:p w:rsidR="00E4056F" w:rsidRDefault="0086644C">
      <w:pPr>
        <w:pStyle w:val="ListParagraph"/>
        <w:numPr>
          <w:ilvl w:val="0"/>
          <w:numId w:val="4"/>
        </w:numPr>
        <w:tabs>
          <w:tab w:val="left" w:pos="1021"/>
        </w:tabs>
        <w:spacing w:before="44"/>
        <w:ind w:hanging="361"/>
        <w:rPr>
          <w:sz w:val="24"/>
        </w:rPr>
      </w:pPr>
      <w:r>
        <w:rPr>
          <w:sz w:val="24"/>
        </w:rPr>
        <w:t xml:space="preserve">Wine Marketing and Sales – Liz Thach, </w:t>
      </w:r>
      <w:proofErr w:type="spellStart"/>
      <w:r>
        <w:rPr>
          <w:sz w:val="24"/>
        </w:rPr>
        <w:t>Janeen</w:t>
      </w:r>
      <w:proofErr w:type="spellEnd"/>
      <w:r>
        <w:rPr>
          <w:sz w:val="24"/>
        </w:rPr>
        <w:t xml:space="preserve"> Olson 7 Paul Wagner,</w:t>
      </w:r>
      <w:r>
        <w:rPr>
          <w:spacing w:val="-9"/>
          <w:sz w:val="24"/>
        </w:rPr>
        <w:t xml:space="preserve"> </w:t>
      </w:r>
      <w:r>
        <w:rPr>
          <w:sz w:val="24"/>
        </w:rPr>
        <w:t>2008</w:t>
      </w:r>
    </w:p>
    <w:p w:rsidR="00E4056F" w:rsidRDefault="0086644C">
      <w:pPr>
        <w:pStyle w:val="ListParagraph"/>
        <w:numPr>
          <w:ilvl w:val="0"/>
          <w:numId w:val="4"/>
        </w:numPr>
        <w:tabs>
          <w:tab w:val="left" w:pos="1021"/>
        </w:tabs>
        <w:spacing w:before="40"/>
        <w:ind w:hanging="361"/>
        <w:rPr>
          <w:sz w:val="24"/>
        </w:rPr>
      </w:pPr>
      <w:r>
        <w:rPr>
          <w:sz w:val="24"/>
        </w:rPr>
        <w:t>Wine Marketing – Michael Hall, 2006, 1</w:t>
      </w:r>
      <w:r>
        <w:rPr>
          <w:sz w:val="24"/>
          <w:vertAlign w:val="superscript"/>
        </w:rPr>
        <w:t>st</w:t>
      </w:r>
      <w:r>
        <w:rPr>
          <w:spacing w:val="-6"/>
          <w:sz w:val="24"/>
        </w:rPr>
        <w:t xml:space="preserve"> </w:t>
      </w:r>
      <w:r>
        <w:rPr>
          <w:sz w:val="24"/>
        </w:rPr>
        <w:t>Edition</w:t>
      </w:r>
    </w:p>
    <w:p w:rsidR="00E4056F" w:rsidRDefault="00E4056F">
      <w:pPr>
        <w:rPr>
          <w:sz w:val="24"/>
        </w:rPr>
        <w:sectPr w:rsidR="00E4056F">
          <w:pgSz w:w="12240" w:h="15840"/>
          <w:pgMar w:top="1360" w:right="1560" w:bottom="280" w:left="1500" w:header="720" w:footer="720" w:gutter="0"/>
          <w:cols w:space="720"/>
        </w:sectPr>
      </w:pPr>
    </w:p>
    <w:p w:rsidR="00E4056F" w:rsidRDefault="00E4056F">
      <w:pPr>
        <w:pStyle w:val="BodyText"/>
        <w:rPr>
          <w:sz w:val="20"/>
        </w:rPr>
      </w:pPr>
    </w:p>
    <w:p w:rsidR="00E4056F" w:rsidRDefault="00E4056F">
      <w:pPr>
        <w:pStyle w:val="BodyText"/>
        <w:spacing w:before="5"/>
        <w:rPr>
          <w:sz w:val="22"/>
        </w:rPr>
      </w:pPr>
    </w:p>
    <w:p w:rsidR="00E4056F" w:rsidRDefault="0086644C">
      <w:pPr>
        <w:pStyle w:val="Heading2"/>
        <w:ind w:left="1260" w:right="1023" w:hanging="961"/>
      </w:pPr>
      <w:r>
        <w:t>WT-346</w:t>
      </w:r>
      <w:r>
        <w:rPr>
          <w:sz w:val="20"/>
        </w:rPr>
        <w:t xml:space="preserve">: </w:t>
      </w:r>
      <w:r>
        <w:t>TERM PAPERS AND SEMINARS, TWO EACH RELEVANT TO CURRICULUM</w:t>
      </w:r>
    </w:p>
    <w:p w:rsidR="00E4056F" w:rsidRDefault="00E4056F">
      <w:pPr>
        <w:pStyle w:val="BodyText"/>
        <w:rPr>
          <w:b/>
          <w:sz w:val="26"/>
        </w:rPr>
      </w:pPr>
    </w:p>
    <w:p w:rsidR="00E4056F" w:rsidRDefault="00E4056F">
      <w:pPr>
        <w:pStyle w:val="BodyText"/>
        <w:spacing w:before="4"/>
        <w:rPr>
          <w:b/>
          <w:sz w:val="29"/>
        </w:rPr>
      </w:pPr>
    </w:p>
    <w:p w:rsidR="00E4056F" w:rsidRDefault="0086644C">
      <w:pPr>
        <w:ind w:left="300"/>
        <w:rPr>
          <w:b/>
          <w:sz w:val="24"/>
        </w:rPr>
      </w:pPr>
      <w:r>
        <w:rPr>
          <w:b/>
          <w:sz w:val="24"/>
        </w:rPr>
        <w:t>WT301: SENSORY EVALUATION OF WINE</w:t>
      </w:r>
    </w:p>
    <w:p w:rsidR="00E4056F" w:rsidRDefault="00E4056F">
      <w:pPr>
        <w:pStyle w:val="BodyText"/>
        <w:spacing w:before="8"/>
        <w:rPr>
          <w:b/>
          <w:sz w:val="27"/>
        </w:rPr>
      </w:pPr>
    </w:p>
    <w:p w:rsidR="00E4056F" w:rsidRDefault="0086644C">
      <w:pPr>
        <w:pStyle w:val="ListParagraph"/>
        <w:numPr>
          <w:ilvl w:val="0"/>
          <w:numId w:val="3"/>
        </w:numPr>
        <w:tabs>
          <w:tab w:val="left" w:pos="1021"/>
        </w:tabs>
        <w:spacing w:before="1" w:line="237" w:lineRule="auto"/>
        <w:ind w:right="237"/>
        <w:jc w:val="both"/>
        <w:rPr>
          <w:sz w:val="24"/>
        </w:rPr>
      </w:pPr>
      <w:r>
        <w:rPr>
          <w:sz w:val="24"/>
        </w:rPr>
        <w:t>The organization of wine evaluation: the space, equipment, temperature, order of serving the</w:t>
      </w:r>
      <w:r>
        <w:rPr>
          <w:spacing w:val="-5"/>
          <w:sz w:val="24"/>
        </w:rPr>
        <w:t xml:space="preserve"> </w:t>
      </w:r>
      <w:r>
        <w:rPr>
          <w:sz w:val="24"/>
        </w:rPr>
        <w:t>wines</w:t>
      </w:r>
    </w:p>
    <w:p w:rsidR="00E4056F" w:rsidRDefault="0086644C">
      <w:pPr>
        <w:pStyle w:val="ListParagraph"/>
        <w:numPr>
          <w:ilvl w:val="0"/>
          <w:numId w:val="3"/>
        </w:numPr>
        <w:tabs>
          <w:tab w:val="left" w:pos="1021"/>
        </w:tabs>
        <w:spacing w:before="1"/>
        <w:ind w:right="237"/>
        <w:jc w:val="both"/>
        <w:rPr>
          <w:sz w:val="24"/>
        </w:rPr>
      </w:pPr>
      <w:r>
        <w:rPr>
          <w:sz w:val="24"/>
        </w:rPr>
        <w:t>Wine evaluators selection based on their capacities and motivation and their fundamental education for sensory evaluation and</w:t>
      </w:r>
      <w:r>
        <w:rPr>
          <w:spacing w:val="-6"/>
          <w:sz w:val="24"/>
        </w:rPr>
        <w:t xml:space="preserve"> </w:t>
      </w:r>
      <w:r>
        <w:rPr>
          <w:sz w:val="24"/>
        </w:rPr>
        <w:t>scoring</w:t>
      </w:r>
    </w:p>
    <w:p w:rsidR="00E4056F" w:rsidRDefault="0086644C">
      <w:pPr>
        <w:pStyle w:val="ListParagraph"/>
        <w:numPr>
          <w:ilvl w:val="0"/>
          <w:numId w:val="3"/>
        </w:numPr>
        <w:tabs>
          <w:tab w:val="left" w:pos="1020"/>
        </w:tabs>
        <w:ind w:left="1019" w:right="238"/>
        <w:jc w:val="both"/>
        <w:rPr>
          <w:sz w:val="24"/>
        </w:rPr>
      </w:pPr>
      <w:r>
        <w:rPr>
          <w:sz w:val="24"/>
        </w:rPr>
        <w:t>Sensory testing: sensor</w:t>
      </w:r>
      <w:r>
        <w:rPr>
          <w:sz w:val="24"/>
        </w:rPr>
        <w:t>y thresholds, acquaintance with the basic tastes, recognition of basic tastes, classification based on taste, smell, clarity and color, sight, touch, feeling and</w:t>
      </w:r>
      <w:r>
        <w:rPr>
          <w:spacing w:val="1"/>
          <w:sz w:val="24"/>
        </w:rPr>
        <w:t xml:space="preserve"> </w:t>
      </w:r>
      <w:r>
        <w:rPr>
          <w:sz w:val="24"/>
        </w:rPr>
        <w:t>memory.</w:t>
      </w:r>
    </w:p>
    <w:p w:rsidR="00E4056F" w:rsidRDefault="0086644C">
      <w:pPr>
        <w:pStyle w:val="ListParagraph"/>
        <w:numPr>
          <w:ilvl w:val="0"/>
          <w:numId w:val="3"/>
        </w:numPr>
        <w:tabs>
          <w:tab w:val="left" w:pos="1020"/>
        </w:tabs>
        <w:ind w:left="1019" w:right="237"/>
        <w:jc w:val="both"/>
        <w:rPr>
          <w:sz w:val="24"/>
        </w:rPr>
      </w:pPr>
      <w:r>
        <w:rPr>
          <w:sz w:val="24"/>
        </w:rPr>
        <w:t>Expression of senses perception (vocabulary); the types and methods of evaluation</w:t>
      </w:r>
    </w:p>
    <w:p w:rsidR="00E4056F" w:rsidRDefault="0086644C">
      <w:pPr>
        <w:pStyle w:val="ListParagraph"/>
        <w:numPr>
          <w:ilvl w:val="0"/>
          <w:numId w:val="3"/>
        </w:numPr>
        <w:tabs>
          <w:tab w:val="left" w:pos="1020"/>
        </w:tabs>
        <w:ind w:left="1019" w:right="238"/>
        <w:jc w:val="both"/>
        <w:rPr>
          <w:sz w:val="24"/>
        </w:rPr>
      </w:pPr>
      <w:r>
        <w:rPr>
          <w:sz w:val="24"/>
        </w:rPr>
        <w:t>Perf</w:t>
      </w:r>
      <w:r>
        <w:rPr>
          <w:sz w:val="24"/>
        </w:rPr>
        <w:t>orming and methods of sensory assessment (pair, three-angel, duo-trio test, the differentiation test, ranking test hedonic rating test and description</w:t>
      </w:r>
      <w:r>
        <w:rPr>
          <w:spacing w:val="-22"/>
          <w:sz w:val="24"/>
        </w:rPr>
        <w:t xml:space="preserve"> </w:t>
      </w:r>
      <w:r>
        <w:rPr>
          <w:sz w:val="24"/>
        </w:rPr>
        <w:t>analysis).</w:t>
      </w:r>
    </w:p>
    <w:p w:rsidR="00E4056F" w:rsidRDefault="0086644C">
      <w:pPr>
        <w:pStyle w:val="ListParagraph"/>
        <w:numPr>
          <w:ilvl w:val="0"/>
          <w:numId w:val="3"/>
        </w:numPr>
        <w:tabs>
          <w:tab w:val="left" w:pos="1020"/>
        </w:tabs>
        <w:ind w:left="1019" w:right="236"/>
        <w:jc w:val="both"/>
        <w:rPr>
          <w:sz w:val="24"/>
        </w:rPr>
      </w:pPr>
      <w:r>
        <w:rPr>
          <w:sz w:val="24"/>
        </w:rPr>
        <w:t xml:space="preserve">The sensory evaluation by aroma wheel (varietal aroma, </w:t>
      </w:r>
      <w:proofErr w:type="spellStart"/>
      <w:r>
        <w:rPr>
          <w:sz w:val="24"/>
        </w:rPr>
        <w:t>flavour</w:t>
      </w:r>
      <w:proofErr w:type="spellEnd"/>
      <w:r>
        <w:rPr>
          <w:sz w:val="24"/>
        </w:rPr>
        <w:t xml:space="preserve"> and wood ageing)</w:t>
      </w:r>
    </w:p>
    <w:p w:rsidR="00E4056F" w:rsidRDefault="0086644C">
      <w:pPr>
        <w:pStyle w:val="ListParagraph"/>
        <w:numPr>
          <w:ilvl w:val="0"/>
          <w:numId w:val="3"/>
        </w:numPr>
        <w:tabs>
          <w:tab w:val="left" w:pos="1020"/>
        </w:tabs>
        <w:ind w:left="1019" w:right="240"/>
        <w:jc w:val="both"/>
        <w:rPr>
          <w:sz w:val="24"/>
        </w:rPr>
      </w:pPr>
      <w:r>
        <w:rPr>
          <w:sz w:val="24"/>
        </w:rPr>
        <w:t>Analysis of su</w:t>
      </w:r>
      <w:r>
        <w:rPr>
          <w:sz w:val="24"/>
        </w:rPr>
        <w:t>bstances responsible for astringency, bitterness and color of the wine.</w:t>
      </w:r>
    </w:p>
    <w:p w:rsidR="00E4056F" w:rsidRDefault="0086644C">
      <w:pPr>
        <w:pStyle w:val="ListParagraph"/>
        <w:numPr>
          <w:ilvl w:val="0"/>
          <w:numId w:val="3"/>
        </w:numPr>
        <w:tabs>
          <w:tab w:val="left" w:pos="1020"/>
        </w:tabs>
        <w:ind w:left="1019" w:right="240"/>
        <w:jc w:val="both"/>
        <w:rPr>
          <w:sz w:val="24"/>
        </w:rPr>
      </w:pPr>
      <w:r>
        <w:rPr>
          <w:sz w:val="24"/>
        </w:rPr>
        <w:t>The influence of major technological properties during grape processing, wine making and nursing (grape maturation, maceration, changes before, during and after alcoholic and/or malola</w:t>
      </w:r>
      <w:r>
        <w:rPr>
          <w:sz w:val="24"/>
        </w:rPr>
        <w:t>ctic fermentation, wine maturation and</w:t>
      </w:r>
      <w:r>
        <w:rPr>
          <w:spacing w:val="-17"/>
          <w:sz w:val="24"/>
        </w:rPr>
        <w:t xml:space="preserve"> </w:t>
      </w:r>
      <w:r>
        <w:rPr>
          <w:sz w:val="24"/>
        </w:rPr>
        <w:t>blending)</w:t>
      </w:r>
    </w:p>
    <w:p w:rsidR="00E4056F" w:rsidRDefault="0086644C">
      <w:pPr>
        <w:pStyle w:val="ListParagraph"/>
        <w:numPr>
          <w:ilvl w:val="0"/>
          <w:numId w:val="3"/>
        </w:numPr>
        <w:tabs>
          <w:tab w:val="left" w:pos="1020"/>
        </w:tabs>
        <w:ind w:left="1019" w:right="238"/>
        <w:jc w:val="both"/>
        <w:rPr>
          <w:sz w:val="24"/>
        </w:rPr>
      </w:pPr>
      <w:r>
        <w:rPr>
          <w:sz w:val="24"/>
        </w:rPr>
        <w:t xml:space="preserve">The study of sensory quality along with the wine origin and differentiation between the "technological wines" and "terroir wines" (geographical origin, wine sort, vintage, crop load, agro- </w:t>
      </w:r>
      <w:proofErr w:type="spellStart"/>
      <w:r>
        <w:rPr>
          <w:sz w:val="24"/>
        </w:rPr>
        <w:t>ampelo</w:t>
      </w:r>
      <w:proofErr w:type="spellEnd"/>
      <w:r>
        <w:rPr>
          <w:sz w:val="24"/>
        </w:rPr>
        <w:t xml:space="preserve"> techniques,</w:t>
      </w:r>
      <w:r>
        <w:rPr>
          <w:sz w:val="24"/>
        </w:rPr>
        <w:t xml:space="preserve"> technological maturity, harvest, etc.)</w:t>
      </w:r>
    </w:p>
    <w:p w:rsidR="00E4056F" w:rsidRDefault="0086644C">
      <w:pPr>
        <w:pStyle w:val="ListParagraph"/>
        <w:numPr>
          <w:ilvl w:val="0"/>
          <w:numId w:val="3"/>
        </w:numPr>
        <w:tabs>
          <w:tab w:val="left" w:pos="1020"/>
        </w:tabs>
        <w:ind w:left="1019" w:right="238"/>
        <w:jc w:val="both"/>
        <w:rPr>
          <w:sz w:val="24"/>
        </w:rPr>
      </w:pPr>
      <w:r>
        <w:rPr>
          <w:sz w:val="24"/>
        </w:rPr>
        <w:t>Basics of wine and food pairing bases on sweetness, acidity, texture, tannin levels, oiliness and spice</w:t>
      </w:r>
      <w:r>
        <w:rPr>
          <w:spacing w:val="-2"/>
          <w:sz w:val="24"/>
        </w:rPr>
        <w:t xml:space="preserve"> </w:t>
      </w:r>
      <w:r>
        <w:rPr>
          <w:sz w:val="24"/>
        </w:rPr>
        <w:t>characteristics.</w:t>
      </w:r>
    </w:p>
    <w:p w:rsidR="00E4056F" w:rsidRDefault="00E4056F">
      <w:pPr>
        <w:pStyle w:val="BodyText"/>
        <w:spacing w:before="5"/>
      </w:pPr>
    </w:p>
    <w:p w:rsidR="00E4056F" w:rsidRDefault="0086644C">
      <w:pPr>
        <w:pStyle w:val="BodyText"/>
        <w:ind w:left="299"/>
      </w:pPr>
      <w:r>
        <w:t>References:</w:t>
      </w:r>
    </w:p>
    <w:p w:rsidR="00E4056F" w:rsidRDefault="00E4056F">
      <w:pPr>
        <w:pStyle w:val="BodyText"/>
        <w:spacing w:before="4"/>
      </w:pPr>
    </w:p>
    <w:p w:rsidR="00E4056F" w:rsidRDefault="0086644C">
      <w:pPr>
        <w:ind w:left="299" w:right="208"/>
        <w:rPr>
          <w:sz w:val="20"/>
        </w:rPr>
      </w:pPr>
      <w:r>
        <w:rPr>
          <w:sz w:val="20"/>
        </w:rPr>
        <w:t xml:space="preserve">Lawless, H.T. and </w:t>
      </w:r>
      <w:proofErr w:type="spellStart"/>
      <w:r>
        <w:rPr>
          <w:sz w:val="20"/>
        </w:rPr>
        <w:t>Heymann</w:t>
      </w:r>
      <w:proofErr w:type="spellEnd"/>
      <w:r>
        <w:rPr>
          <w:sz w:val="20"/>
        </w:rPr>
        <w:t>, H. (1998) Sensory Evaluation of Food: Principles and Practices. (Chapman and Hall: New York).</w:t>
      </w:r>
    </w:p>
    <w:p w:rsidR="00E4056F" w:rsidRDefault="00E4056F">
      <w:pPr>
        <w:pStyle w:val="BodyText"/>
        <w:spacing w:before="4"/>
      </w:pPr>
    </w:p>
    <w:p w:rsidR="00E4056F" w:rsidRDefault="0086644C">
      <w:pPr>
        <w:pStyle w:val="BodyText"/>
        <w:ind w:left="299" w:right="322"/>
      </w:pPr>
      <w:proofErr w:type="spellStart"/>
      <w:r>
        <w:t>Meilgaard</w:t>
      </w:r>
      <w:proofErr w:type="spellEnd"/>
      <w:r>
        <w:t xml:space="preserve">, M., </w:t>
      </w:r>
      <w:proofErr w:type="spellStart"/>
      <w:r>
        <w:t>Civille</w:t>
      </w:r>
      <w:proofErr w:type="spellEnd"/>
      <w:r>
        <w:t xml:space="preserve">, G.V. and </w:t>
      </w:r>
      <w:proofErr w:type="spellStart"/>
      <w:r>
        <w:t>Carr</w:t>
      </w:r>
      <w:proofErr w:type="spellEnd"/>
      <w:r>
        <w:t>, B.T. (2007) Sensory evaluation techniques. (CRC Press Inc.: Boca Raton).</w:t>
      </w:r>
    </w:p>
    <w:p w:rsidR="00E4056F" w:rsidRDefault="00E4056F">
      <w:pPr>
        <w:pStyle w:val="BodyText"/>
        <w:spacing w:before="2"/>
      </w:pPr>
    </w:p>
    <w:p w:rsidR="00E4056F" w:rsidRDefault="0086644C">
      <w:pPr>
        <w:pStyle w:val="BodyText"/>
        <w:spacing w:before="1"/>
        <w:ind w:left="299" w:right="208"/>
      </w:pPr>
      <w:r>
        <w:t xml:space="preserve">Stone, H. and </w:t>
      </w:r>
      <w:proofErr w:type="spellStart"/>
      <w:r>
        <w:t>Sidel</w:t>
      </w:r>
      <w:proofErr w:type="spellEnd"/>
      <w:r>
        <w:t xml:space="preserve">, J.L. (2004) Sensory Evaluation Practices. (Elsevier Academic Press </w:t>
      </w:r>
      <w:proofErr w:type="spellStart"/>
      <w:r>
        <w:t>Inc</w:t>
      </w:r>
      <w:proofErr w:type="spellEnd"/>
      <w:r>
        <w:t>: San Diego, CA.</w:t>
      </w:r>
    </w:p>
    <w:p w:rsidR="00E4056F" w:rsidRDefault="00E4056F">
      <w:pPr>
        <w:pStyle w:val="BodyText"/>
        <w:spacing w:before="4"/>
      </w:pPr>
    </w:p>
    <w:p w:rsidR="00E4056F" w:rsidRDefault="0086644C">
      <w:pPr>
        <w:pStyle w:val="BodyText"/>
        <w:ind w:left="299"/>
      </w:pPr>
      <w:r>
        <w:t xml:space="preserve">S. </w:t>
      </w:r>
      <w:proofErr w:type="spellStart"/>
      <w:r>
        <w:t>Ranganna</w:t>
      </w:r>
      <w:proofErr w:type="spellEnd"/>
      <w:r>
        <w:t>, (2001) Hand Book of Analysis and quality control for fruits and vegetables,</w:t>
      </w:r>
    </w:p>
    <w:p w:rsidR="00E4056F" w:rsidRDefault="0086644C">
      <w:pPr>
        <w:pStyle w:val="BodyText"/>
        <w:ind w:left="299"/>
      </w:pPr>
      <w:r>
        <w:t>, 2</w:t>
      </w:r>
      <w:r>
        <w:rPr>
          <w:vertAlign w:val="superscript"/>
        </w:rPr>
        <w:t>nd</w:t>
      </w:r>
      <w:r>
        <w:t xml:space="preserve"> edition</w:t>
      </w:r>
    </w:p>
    <w:p w:rsidR="00E4056F" w:rsidRDefault="00E4056F">
      <w:pPr>
        <w:sectPr w:rsidR="00E4056F">
          <w:pgSz w:w="12240" w:h="15840"/>
          <w:pgMar w:top="1500" w:right="1560" w:bottom="280" w:left="1500" w:header="720" w:footer="720" w:gutter="0"/>
          <w:cols w:space="720"/>
        </w:sectPr>
      </w:pPr>
    </w:p>
    <w:p w:rsidR="00E4056F" w:rsidRDefault="0086644C">
      <w:pPr>
        <w:pStyle w:val="ListParagraph"/>
        <w:numPr>
          <w:ilvl w:val="0"/>
          <w:numId w:val="2"/>
        </w:numPr>
        <w:tabs>
          <w:tab w:val="left" w:pos="579"/>
        </w:tabs>
        <w:spacing w:before="72"/>
        <w:ind w:left="299" w:right="241" w:firstLine="0"/>
        <w:rPr>
          <w:sz w:val="24"/>
        </w:rPr>
      </w:pPr>
      <w:proofErr w:type="spellStart"/>
      <w:r>
        <w:rPr>
          <w:sz w:val="24"/>
        </w:rPr>
        <w:lastRenderedPageBreak/>
        <w:t>Patric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Handerson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Dellie</w:t>
      </w:r>
      <w:proofErr w:type="spellEnd"/>
      <w:r>
        <w:rPr>
          <w:sz w:val="24"/>
        </w:rPr>
        <w:t xml:space="preserve"> Rex (2002)</w:t>
      </w:r>
      <w:r>
        <w:rPr>
          <w:sz w:val="24"/>
        </w:rPr>
        <w:t xml:space="preserve"> Wine: Sensory evaluation : How the senses respond to</w:t>
      </w:r>
      <w:r>
        <w:rPr>
          <w:spacing w:val="-1"/>
          <w:sz w:val="24"/>
        </w:rPr>
        <w:t xml:space="preserve"> </w:t>
      </w:r>
      <w:r>
        <w:rPr>
          <w:sz w:val="24"/>
        </w:rPr>
        <w:t>wine.</w:t>
      </w:r>
    </w:p>
    <w:p w:rsidR="00E4056F" w:rsidRDefault="00E4056F">
      <w:pPr>
        <w:pStyle w:val="BodyText"/>
        <w:spacing w:before="4"/>
      </w:pPr>
    </w:p>
    <w:p w:rsidR="00E4056F" w:rsidRDefault="0086644C">
      <w:pPr>
        <w:pStyle w:val="BodyText"/>
        <w:spacing w:before="1" w:line="482" w:lineRule="auto"/>
        <w:ind w:left="300" w:right="3897" w:hanging="1"/>
      </w:pPr>
      <w:r>
        <w:t xml:space="preserve">Taste of Wine- Emile </w:t>
      </w:r>
      <w:proofErr w:type="spellStart"/>
      <w:r>
        <w:t>Peynaud</w:t>
      </w:r>
      <w:proofErr w:type="spellEnd"/>
      <w:r>
        <w:t>, 1989,1</w:t>
      </w:r>
      <w:r>
        <w:rPr>
          <w:vertAlign w:val="superscript"/>
        </w:rPr>
        <w:t>st</w:t>
      </w:r>
      <w:r>
        <w:t xml:space="preserve"> edition Wine aroma wheel- Ann C. Noble, 1990 1</w:t>
      </w:r>
      <w:r>
        <w:rPr>
          <w:vertAlign w:val="superscript"/>
        </w:rPr>
        <w:t>st</w:t>
      </w:r>
      <w:r>
        <w:t xml:space="preserve"> edition.</w:t>
      </w:r>
    </w:p>
    <w:p w:rsidR="00E4056F" w:rsidRDefault="0086644C">
      <w:pPr>
        <w:pStyle w:val="Heading2"/>
        <w:spacing w:before="6" w:line="274" w:lineRule="exact"/>
        <w:ind w:left="300"/>
      </w:pPr>
      <w:r>
        <w:t>WT302: MICROBIOLOGY AND WINE MAKING</w:t>
      </w:r>
    </w:p>
    <w:p w:rsidR="00E4056F" w:rsidRDefault="0086644C">
      <w:pPr>
        <w:pStyle w:val="ListParagraph"/>
        <w:numPr>
          <w:ilvl w:val="1"/>
          <w:numId w:val="2"/>
        </w:numPr>
        <w:tabs>
          <w:tab w:val="left" w:pos="541"/>
        </w:tabs>
        <w:ind w:right="257" w:firstLine="0"/>
        <w:rPr>
          <w:sz w:val="24"/>
        </w:rPr>
      </w:pPr>
      <w:r>
        <w:rPr>
          <w:sz w:val="24"/>
        </w:rPr>
        <w:t>Grapes and wine microorganisms: Yeasts ( fermentation and wine spoilage), lactic</w:t>
      </w:r>
      <w:r>
        <w:rPr>
          <w:spacing w:val="-34"/>
          <w:sz w:val="24"/>
        </w:rPr>
        <w:t xml:space="preserve"> </w:t>
      </w:r>
      <w:r>
        <w:rPr>
          <w:sz w:val="24"/>
        </w:rPr>
        <w:t xml:space="preserve">acid and acetic acid bacteria filamentous fungal pathogens like </w:t>
      </w:r>
      <w:proofErr w:type="spellStart"/>
      <w:r>
        <w:rPr>
          <w:i/>
          <w:sz w:val="24"/>
        </w:rPr>
        <w:t>Aspergillus</w:t>
      </w:r>
      <w:proofErr w:type="spellEnd"/>
      <w:r>
        <w:rPr>
          <w:i/>
          <w:sz w:val="24"/>
        </w:rPr>
        <w:t xml:space="preserve">, Botrytis </w:t>
      </w:r>
      <w:proofErr w:type="spellStart"/>
      <w:r>
        <w:rPr>
          <w:i/>
          <w:sz w:val="24"/>
        </w:rPr>
        <w:t>Penicillium</w:t>
      </w:r>
      <w:proofErr w:type="spellEnd"/>
      <w:r>
        <w:rPr>
          <w:i/>
          <w:sz w:val="24"/>
        </w:rPr>
        <w:t xml:space="preserve">: </w:t>
      </w:r>
      <w:r>
        <w:rPr>
          <w:sz w:val="24"/>
        </w:rPr>
        <w:t>Introduction, taxonomy, nutritional requirements,</w:t>
      </w:r>
      <w:r>
        <w:rPr>
          <w:spacing w:val="-2"/>
          <w:sz w:val="24"/>
        </w:rPr>
        <w:t xml:space="preserve"> </w:t>
      </w:r>
      <w:r>
        <w:rPr>
          <w:sz w:val="24"/>
        </w:rPr>
        <w:t>metabolism</w:t>
      </w:r>
    </w:p>
    <w:p w:rsidR="00E4056F" w:rsidRDefault="00E4056F">
      <w:pPr>
        <w:pStyle w:val="BodyText"/>
        <w:spacing w:before="9"/>
        <w:rPr>
          <w:sz w:val="23"/>
        </w:rPr>
      </w:pPr>
    </w:p>
    <w:p w:rsidR="00E4056F" w:rsidRDefault="0086644C">
      <w:pPr>
        <w:pStyle w:val="ListParagraph"/>
        <w:numPr>
          <w:ilvl w:val="1"/>
          <w:numId w:val="2"/>
        </w:numPr>
        <w:tabs>
          <w:tab w:val="left" w:pos="541"/>
        </w:tabs>
        <w:ind w:right="1176" w:firstLine="0"/>
        <w:rPr>
          <w:sz w:val="24"/>
        </w:rPr>
      </w:pPr>
      <w:r>
        <w:rPr>
          <w:sz w:val="24"/>
        </w:rPr>
        <w:t>Microbial ecol</w:t>
      </w:r>
      <w:r>
        <w:rPr>
          <w:sz w:val="24"/>
        </w:rPr>
        <w:t xml:space="preserve">ogy during </w:t>
      </w:r>
      <w:proofErr w:type="spellStart"/>
      <w:r>
        <w:rPr>
          <w:sz w:val="24"/>
        </w:rPr>
        <w:t>vinification</w:t>
      </w:r>
      <w:proofErr w:type="spellEnd"/>
      <w:r>
        <w:rPr>
          <w:sz w:val="24"/>
        </w:rPr>
        <w:t>: natural flora of grapes and other fruits, interactions of microorganisms, host-pathogen</w:t>
      </w:r>
      <w:r>
        <w:rPr>
          <w:spacing w:val="-3"/>
          <w:sz w:val="24"/>
        </w:rPr>
        <w:t xml:space="preserve"> </w:t>
      </w:r>
      <w:r>
        <w:rPr>
          <w:sz w:val="24"/>
        </w:rPr>
        <w:t>interaction</w:t>
      </w:r>
    </w:p>
    <w:p w:rsidR="00E4056F" w:rsidRDefault="00E4056F">
      <w:pPr>
        <w:pStyle w:val="BodyText"/>
      </w:pPr>
    </w:p>
    <w:p w:rsidR="00E4056F" w:rsidRDefault="0086644C">
      <w:pPr>
        <w:pStyle w:val="ListParagraph"/>
        <w:numPr>
          <w:ilvl w:val="1"/>
          <w:numId w:val="2"/>
        </w:numPr>
        <w:tabs>
          <w:tab w:val="left" w:pos="541"/>
        </w:tabs>
        <w:ind w:left="540" w:hanging="241"/>
        <w:rPr>
          <w:sz w:val="24"/>
        </w:rPr>
      </w:pPr>
      <w:r>
        <w:rPr>
          <w:sz w:val="24"/>
        </w:rPr>
        <w:t>Microbial and biochemical profiling of wine</w:t>
      </w:r>
      <w:r>
        <w:rPr>
          <w:spacing w:val="-6"/>
          <w:sz w:val="24"/>
        </w:rPr>
        <w:t xml:space="preserve"> </w:t>
      </w:r>
      <w:r>
        <w:rPr>
          <w:sz w:val="24"/>
        </w:rPr>
        <w:t>fermentation</w:t>
      </w:r>
    </w:p>
    <w:p w:rsidR="00E4056F" w:rsidRDefault="00E4056F">
      <w:pPr>
        <w:pStyle w:val="BodyText"/>
      </w:pPr>
    </w:p>
    <w:p w:rsidR="00E4056F" w:rsidRDefault="0086644C">
      <w:pPr>
        <w:pStyle w:val="ListParagraph"/>
        <w:numPr>
          <w:ilvl w:val="1"/>
          <w:numId w:val="2"/>
        </w:numPr>
        <w:tabs>
          <w:tab w:val="left" w:pos="541"/>
        </w:tabs>
        <w:ind w:right="280" w:firstLine="0"/>
        <w:rPr>
          <w:sz w:val="24"/>
        </w:rPr>
      </w:pPr>
      <w:r>
        <w:rPr>
          <w:sz w:val="24"/>
        </w:rPr>
        <w:t xml:space="preserve">Wine spoilage: spoilage organisms, microorganisms from winery </w:t>
      </w:r>
      <w:proofErr w:type="spellStart"/>
      <w:r>
        <w:rPr>
          <w:sz w:val="24"/>
        </w:rPr>
        <w:t>equipments</w:t>
      </w:r>
      <w:proofErr w:type="spellEnd"/>
      <w:r>
        <w:rPr>
          <w:sz w:val="24"/>
        </w:rPr>
        <w:t>,</w:t>
      </w:r>
      <w:r>
        <w:rPr>
          <w:spacing w:val="-31"/>
          <w:sz w:val="24"/>
        </w:rPr>
        <w:t xml:space="preserve"> </w:t>
      </w:r>
      <w:r>
        <w:rPr>
          <w:sz w:val="24"/>
        </w:rPr>
        <w:t>spoilage during fermentation and</w:t>
      </w:r>
      <w:r>
        <w:rPr>
          <w:spacing w:val="-2"/>
          <w:sz w:val="24"/>
        </w:rPr>
        <w:t xml:space="preserve"> </w:t>
      </w:r>
      <w:r>
        <w:rPr>
          <w:sz w:val="24"/>
        </w:rPr>
        <w:t>post-fermentation</w:t>
      </w:r>
    </w:p>
    <w:p w:rsidR="00E4056F" w:rsidRDefault="00E4056F">
      <w:pPr>
        <w:pStyle w:val="BodyText"/>
      </w:pPr>
    </w:p>
    <w:p w:rsidR="00E4056F" w:rsidRDefault="0086644C">
      <w:pPr>
        <w:pStyle w:val="ListParagraph"/>
        <w:numPr>
          <w:ilvl w:val="1"/>
          <w:numId w:val="2"/>
        </w:numPr>
        <w:tabs>
          <w:tab w:val="left" w:pos="541"/>
        </w:tabs>
        <w:ind w:left="540" w:hanging="241"/>
        <w:rPr>
          <w:sz w:val="24"/>
        </w:rPr>
      </w:pPr>
      <w:r>
        <w:rPr>
          <w:sz w:val="24"/>
        </w:rPr>
        <w:t>Quality control parameters for wine</w:t>
      </w:r>
      <w:r>
        <w:rPr>
          <w:spacing w:val="-6"/>
          <w:sz w:val="24"/>
        </w:rPr>
        <w:t xml:space="preserve"> </w:t>
      </w:r>
      <w:r>
        <w:rPr>
          <w:sz w:val="24"/>
        </w:rPr>
        <w:t>fermentation</w:t>
      </w:r>
    </w:p>
    <w:p w:rsidR="00E4056F" w:rsidRDefault="00E4056F">
      <w:pPr>
        <w:pStyle w:val="BodyText"/>
        <w:spacing w:before="5"/>
      </w:pPr>
    </w:p>
    <w:p w:rsidR="00E4056F" w:rsidRDefault="0086644C">
      <w:pPr>
        <w:pStyle w:val="Heading2"/>
        <w:ind w:left="300"/>
      </w:pPr>
      <w:proofErr w:type="spellStart"/>
      <w:r>
        <w:t>Practicals</w:t>
      </w:r>
      <w:proofErr w:type="spellEnd"/>
      <w:r>
        <w:t>:</w:t>
      </w:r>
    </w:p>
    <w:p w:rsidR="00E4056F" w:rsidRDefault="00E4056F">
      <w:pPr>
        <w:pStyle w:val="BodyText"/>
        <w:spacing w:before="7"/>
        <w:rPr>
          <w:b/>
          <w:sz w:val="23"/>
        </w:rPr>
      </w:pPr>
    </w:p>
    <w:p w:rsidR="00E4056F" w:rsidRDefault="0086644C">
      <w:pPr>
        <w:pStyle w:val="ListParagraph"/>
        <w:numPr>
          <w:ilvl w:val="2"/>
          <w:numId w:val="2"/>
        </w:numPr>
        <w:tabs>
          <w:tab w:val="left" w:pos="1021"/>
        </w:tabs>
        <w:ind w:hanging="361"/>
        <w:rPr>
          <w:sz w:val="24"/>
        </w:rPr>
      </w:pPr>
      <w:r>
        <w:rPr>
          <w:sz w:val="24"/>
        </w:rPr>
        <w:t>Phase Contrast</w:t>
      </w:r>
      <w:r>
        <w:rPr>
          <w:spacing w:val="-2"/>
          <w:sz w:val="24"/>
        </w:rPr>
        <w:t xml:space="preserve"> </w:t>
      </w:r>
      <w:r>
        <w:rPr>
          <w:sz w:val="24"/>
        </w:rPr>
        <w:t>Microscopy</w:t>
      </w:r>
    </w:p>
    <w:p w:rsidR="00E4056F" w:rsidRDefault="0086644C">
      <w:pPr>
        <w:pStyle w:val="ListParagraph"/>
        <w:numPr>
          <w:ilvl w:val="2"/>
          <w:numId w:val="2"/>
        </w:numPr>
        <w:tabs>
          <w:tab w:val="left" w:pos="1021"/>
        </w:tabs>
        <w:ind w:hanging="361"/>
        <w:rPr>
          <w:sz w:val="24"/>
        </w:rPr>
      </w:pPr>
      <w:r>
        <w:rPr>
          <w:sz w:val="24"/>
        </w:rPr>
        <w:t>Different isolation and selective media for</w:t>
      </w:r>
      <w:r>
        <w:rPr>
          <w:spacing w:val="-6"/>
          <w:sz w:val="24"/>
        </w:rPr>
        <w:t xml:space="preserve"> </w:t>
      </w:r>
      <w:r>
        <w:rPr>
          <w:sz w:val="24"/>
        </w:rPr>
        <w:t>microorganisms</w:t>
      </w:r>
    </w:p>
    <w:p w:rsidR="00E4056F" w:rsidRDefault="0086644C">
      <w:pPr>
        <w:pStyle w:val="ListParagraph"/>
        <w:numPr>
          <w:ilvl w:val="2"/>
          <w:numId w:val="2"/>
        </w:numPr>
        <w:tabs>
          <w:tab w:val="left" w:pos="1021"/>
        </w:tabs>
        <w:ind w:hanging="361"/>
        <w:rPr>
          <w:sz w:val="24"/>
        </w:rPr>
      </w:pPr>
      <w:r>
        <w:rPr>
          <w:sz w:val="24"/>
        </w:rPr>
        <w:t>Estimation of population</w:t>
      </w:r>
      <w:r>
        <w:rPr>
          <w:spacing w:val="-5"/>
          <w:sz w:val="24"/>
        </w:rPr>
        <w:t xml:space="preserve"> </w:t>
      </w:r>
      <w:r>
        <w:rPr>
          <w:sz w:val="24"/>
        </w:rPr>
        <w:t>density</w:t>
      </w:r>
    </w:p>
    <w:p w:rsidR="00E4056F" w:rsidRDefault="0086644C">
      <w:pPr>
        <w:pStyle w:val="ListParagraph"/>
        <w:numPr>
          <w:ilvl w:val="2"/>
          <w:numId w:val="2"/>
        </w:numPr>
        <w:tabs>
          <w:tab w:val="left" w:pos="1021"/>
        </w:tabs>
        <w:ind w:right="264"/>
        <w:rPr>
          <w:sz w:val="24"/>
        </w:rPr>
      </w:pPr>
      <w:r>
        <w:rPr>
          <w:sz w:val="24"/>
        </w:rPr>
        <w:t>Identification of win</w:t>
      </w:r>
      <w:r>
        <w:rPr>
          <w:sz w:val="24"/>
        </w:rPr>
        <w:t>e spoilage organisms: phenotypic, biochemical and</w:t>
      </w:r>
      <w:r>
        <w:rPr>
          <w:spacing w:val="-32"/>
          <w:sz w:val="24"/>
        </w:rPr>
        <w:t xml:space="preserve"> </w:t>
      </w:r>
      <w:r>
        <w:rPr>
          <w:sz w:val="24"/>
        </w:rPr>
        <w:t>molecular methods</w:t>
      </w:r>
    </w:p>
    <w:p w:rsidR="00E4056F" w:rsidRDefault="0086644C">
      <w:pPr>
        <w:pStyle w:val="ListParagraph"/>
        <w:numPr>
          <w:ilvl w:val="2"/>
          <w:numId w:val="2"/>
        </w:numPr>
        <w:tabs>
          <w:tab w:val="left" w:pos="1021"/>
        </w:tabs>
        <w:ind w:hanging="361"/>
        <w:rPr>
          <w:sz w:val="24"/>
        </w:rPr>
      </w:pPr>
      <w:r>
        <w:rPr>
          <w:sz w:val="24"/>
        </w:rPr>
        <w:t>Microbial profiling of</w:t>
      </w:r>
      <w:r>
        <w:rPr>
          <w:spacing w:val="-5"/>
          <w:sz w:val="24"/>
        </w:rPr>
        <w:t xml:space="preserve"> </w:t>
      </w:r>
      <w:r>
        <w:rPr>
          <w:sz w:val="24"/>
        </w:rPr>
        <w:t>wine</w:t>
      </w:r>
    </w:p>
    <w:p w:rsidR="00E4056F" w:rsidRDefault="00E4056F">
      <w:pPr>
        <w:pStyle w:val="BodyText"/>
        <w:rPr>
          <w:sz w:val="26"/>
        </w:rPr>
      </w:pPr>
    </w:p>
    <w:p w:rsidR="00E4056F" w:rsidRDefault="00E4056F">
      <w:pPr>
        <w:pStyle w:val="BodyText"/>
        <w:spacing w:before="5"/>
        <w:rPr>
          <w:sz w:val="22"/>
        </w:rPr>
      </w:pPr>
    </w:p>
    <w:p w:rsidR="00E4056F" w:rsidRDefault="0086644C">
      <w:pPr>
        <w:pStyle w:val="Heading2"/>
        <w:spacing w:line="275" w:lineRule="exact"/>
        <w:ind w:left="300"/>
      </w:pPr>
      <w:r>
        <w:t>WT303: PRACTICALS BASED ON CHEMICAL ENGINEERING.</w:t>
      </w:r>
    </w:p>
    <w:p w:rsidR="00E4056F" w:rsidRDefault="0086644C">
      <w:pPr>
        <w:pStyle w:val="ListParagraph"/>
        <w:numPr>
          <w:ilvl w:val="0"/>
          <w:numId w:val="1"/>
        </w:numPr>
        <w:tabs>
          <w:tab w:val="left" w:pos="1021"/>
          <w:tab w:val="left" w:pos="2918"/>
        </w:tabs>
        <w:spacing w:line="276" w:lineRule="auto"/>
        <w:ind w:right="235"/>
        <w:rPr>
          <w:sz w:val="24"/>
        </w:rPr>
      </w:pPr>
      <w:r>
        <w:rPr>
          <w:sz w:val="24"/>
        </w:rPr>
        <w:t xml:space="preserve">Measurement 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z w:val="24"/>
        </w:rPr>
        <w:tab/>
      </w:r>
      <w:r>
        <w:rPr>
          <w:sz w:val="24"/>
        </w:rPr>
        <w:t xml:space="preserve">properties of liquids (must, wine, sugar syrups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) using Specific gravity bottle, Brix hydrometer, hand held</w:t>
      </w:r>
      <w:r>
        <w:rPr>
          <w:spacing w:val="-7"/>
          <w:sz w:val="24"/>
        </w:rPr>
        <w:t xml:space="preserve"> </w:t>
      </w:r>
      <w:r>
        <w:rPr>
          <w:sz w:val="24"/>
        </w:rPr>
        <w:t>refractometer</w:t>
      </w:r>
    </w:p>
    <w:p w:rsidR="00E4056F" w:rsidRDefault="0086644C">
      <w:pPr>
        <w:pStyle w:val="ListParagraph"/>
        <w:numPr>
          <w:ilvl w:val="0"/>
          <w:numId w:val="1"/>
        </w:numPr>
        <w:tabs>
          <w:tab w:val="left" w:pos="1021"/>
        </w:tabs>
        <w:spacing w:line="276" w:lineRule="auto"/>
        <w:ind w:right="238"/>
        <w:rPr>
          <w:sz w:val="24"/>
        </w:rPr>
      </w:pPr>
      <w:r>
        <w:rPr>
          <w:sz w:val="24"/>
        </w:rPr>
        <w:t>Measurement of viscosity of liquids using Capillary tube viscometer, Rotational viscometer</w:t>
      </w:r>
    </w:p>
    <w:p w:rsidR="00E4056F" w:rsidRDefault="0086644C">
      <w:pPr>
        <w:pStyle w:val="ListParagraph"/>
        <w:numPr>
          <w:ilvl w:val="0"/>
          <w:numId w:val="1"/>
        </w:numPr>
        <w:tabs>
          <w:tab w:val="left" w:pos="1021"/>
          <w:tab w:val="left" w:pos="6369"/>
        </w:tabs>
        <w:spacing w:line="276" w:lineRule="auto"/>
        <w:ind w:right="238"/>
        <w:rPr>
          <w:sz w:val="24"/>
        </w:rPr>
      </w:pPr>
      <w:r>
        <w:rPr>
          <w:sz w:val="24"/>
        </w:rPr>
        <w:t>Measurement  of  flow  of  liquids</w:t>
      </w:r>
      <w:r>
        <w:rPr>
          <w:spacing w:val="46"/>
          <w:sz w:val="24"/>
        </w:rPr>
        <w:t xml:space="preserve"> </w:t>
      </w:r>
      <w:r>
        <w:rPr>
          <w:sz w:val="24"/>
        </w:rPr>
        <w:t>using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rotameters</w:t>
      </w:r>
      <w:proofErr w:type="spellEnd"/>
      <w:r>
        <w:rPr>
          <w:sz w:val="24"/>
        </w:rPr>
        <w:t>,</w:t>
      </w:r>
      <w:r>
        <w:rPr>
          <w:sz w:val="24"/>
        </w:rPr>
        <w:tab/>
        <w:t xml:space="preserve">Pitot tube, Orifice meter, </w:t>
      </w:r>
      <w:proofErr w:type="spellStart"/>
      <w:r>
        <w:rPr>
          <w:sz w:val="24"/>
        </w:rPr>
        <w:t>Venturi</w:t>
      </w:r>
      <w:proofErr w:type="spellEnd"/>
      <w:r>
        <w:rPr>
          <w:sz w:val="24"/>
        </w:rPr>
        <w:t xml:space="preserve"> meter, paddle flow meters, vortex flow meters, magnetic flow meters</w:t>
      </w:r>
      <w:r>
        <w:rPr>
          <w:spacing w:val="-29"/>
          <w:sz w:val="24"/>
        </w:rPr>
        <w:t xml:space="preserve"> </w:t>
      </w:r>
      <w:r>
        <w:rPr>
          <w:sz w:val="24"/>
        </w:rPr>
        <w:t>etc.</w:t>
      </w:r>
    </w:p>
    <w:p w:rsidR="00E4056F" w:rsidRDefault="0086644C">
      <w:pPr>
        <w:pStyle w:val="ListParagraph"/>
        <w:numPr>
          <w:ilvl w:val="0"/>
          <w:numId w:val="1"/>
        </w:numPr>
        <w:tabs>
          <w:tab w:val="left" w:pos="1080"/>
          <w:tab w:val="left" w:pos="1081"/>
        </w:tabs>
        <w:spacing w:line="276" w:lineRule="auto"/>
        <w:ind w:right="235"/>
        <w:rPr>
          <w:sz w:val="24"/>
        </w:rPr>
      </w:pPr>
      <w:r>
        <w:tab/>
      </w:r>
      <w:r>
        <w:rPr>
          <w:sz w:val="24"/>
        </w:rPr>
        <w:t xml:space="preserve">Filtration of liquids through cake filters, Estimation of flux as a function of ∆P, area,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 xml:space="preserve"> calculation of values of α and β in the </w:t>
      </w:r>
      <w:r>
        <w:rPr>
          <w:sz w:val="24"/>
        </w:rPr>
        <w:t>Darcy</w:t>
      </w:r>
      <w:r>
        <w:rPr>
          <w:spacing w:val="-9"/>
          <w:sz w:val="24"/>
        </w:rPr>
        <w:t xml:space="preserve"> </w:t>
      </w:r>
      <w:r>
        <w:rPr>
          <w:sz w:val="24"/>
        </w:rPr>
        <w:t>equation.</w:t>
      </w:r>
    </w:p>
    <w:p w:rsidR="00E4056F" w:rsidRDefault="0086644C">
      <w:pPr>
        <w:pStyle w:val="ListParagraph"/>
        <w:numPr>
          <w:ilvl w:val="0"/>
          <w:numId w:val="1"/>
        </w:numPr>
        <w:tabs>
          <w:tab w:val="left" w:pos="1021"/>
        </w:tabs>
        <w:spacing w:line="276" w:lineRule="auto"/>
        <w:ind w:right="239"/>
        <w:rPr>
          <w:sz w:val="24"/>
        </w:rPr>
      </w:pPr>
      <w:r>
        <w:rPr>
          <w:sz w:val="24"/>
        </w:rPr>
        <w:t xml:space="preserve">Calculation of heat load, chilling plant specifications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, using a laboratory Plate heat exchanger/ shell &amp; tube heat</w:t>
      </w:r>
      <w:r>
        <w:rPr>
          <w:spacing w:val="-4"/>
          <w:sz w:val="24"/>
        </w:rPr>
        <w:t xml:space="preserve"> </w:t>
      </w:r>
      <w:r>
        <w:rPr>
          <w:sz w:val="24"/>
        </w:rPr>
        <w:t>exchanger</w:t>
      </w:r>
    </w:p>
    <w:p w:rsidR="00E4056F" w:rsidRDefault="0086644C">
      <w:pPr>
        <w:pStyle w:val="ListParagraph"/>
        <w:numPr>
          <w:ilvl w:val="0"/>
          <w:numId w:val="1"/>
        </w:numPr>
        <w:tabs>
          <w:tab w:val="left" w:pos="1021"/>
        </w:tabs>
        <w:spacing w:line="275" w:lineRule="exact"/>
        <w:ind w:hanging="361"/>
        <w:rPr>
          <w:sz w:val="24"/>
        </w:rPr>
      </w:pPr>
      <w:r>
        <w:rPr>
          <w:sz w:val="24"/>
        </w:rPr>
        <w:t xml:space="preserve">Estimation of thermal death coefficient </w:t>
      </w:r>
      <w:r>
        <w:rPr>
          <w:i/>
          <w:sz w:val="24"/>
        </w:rPr>
        <w:t xml:space="preserve">k </w:t>
      </w:r>
      <w:r>
        <w:rPr>
          <w:sz w:val="24"/>
        </w:rPr>
        <w:t>for normal wine</w:t>
      </w:r>
      <w:r>
        <w:rPr>
          <w:spacing w:val="-10"/>
          <w:sz w:val="24"/>
        </w:rPr>
        <w:t xml:space="preserve"> </w:t>
      </w:r>
      <w:r>
        <w:rPr>
          <w:sz w:val="24"/>
        </w:rPr>
        <w:t>contaminants</w:t>
      </w:r>
    </w:p>
    <w:p w:rsidR="00E4056F" w:rsidRDefault="0086644C">
      <w:pPr>
        <w:pStyle w:val="ListParagraph"/>
        <w:numPr>
          <w:ilvl w:val="0"/>
          <w:numId w:val="1"/>
        </w:numPr>
        <w:tabs>
          <w:tab w:val="left" w:pos="1021"/>
        </w:tabs>
        <w:spacing w:before="40"/>
        <w:ind w:hanging="361"/>
        <w:rPr>
          <w:sz w:val="24"/>
        </w:rPr>
      </w:pPr>
      <w:r>
        <w:rPr>
          <w:sz w:val="24"/>
        </w:rPr>
        <w:t xml:space="preserve">Practical calculation of refrigeration </w:t>
      </w:r>
      <w:r>
        <w:rPr>
          <w:sz w:val="24"/>
        </w:rPr>
        <w:t>loads for wine</w:t>
      </w:r>
      <w:r>
        <w:rPr>
          <w:spacing w:val="-7"/>
          <w:sz w:val="24"/>
        </w:rPr>
        <w:t xml:space="preserve"> </w:t>
      </w:r>
      <w:r>
        <w:rPr>
          <w:sz w:val="24"/>
        </w:rPr>
        <w:t>storage</w:t>
      </w:r>
    </w:p>
    <w:p w:rsidR="00E4056F" w:rsidRDefault="00E4056F">
      <w:pPr>
        <w:rPr>
          <w:sz w:val="24"/>
        </w:rPr>
        <w:sectPr w:rsidR="00E4056F">
          <w:pgSz w:w="12240" w:h="15840"/>
          <w:pgMar w:top="1360" w:right="1560" w:bottom="280" w:left="1500" w:header="720" w:footer="720" w:gutter="0"/>
          <w:cols w:space="720"/>
        </w:sectPr>
      </w:pPr>
    </w:p>
    <w:p w:rsidR="00E4056F" w:rsidRDefault="00E4056F">
      <w:pPr>
        <w:pStyle w:val="BodyText"/>
        <w:spacing w:before="4"/>
        <w:rPr>
          <w:sz w:val="17"/>
        </w:rPr>
      </w:pPr>
    </w:p>
    <w:sectPr w:rsidR="00E4056F">
      <w:pgSz w:w="12240" w:h="15840"/>
      <w:pgMar w:top="1500" w:right="15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14E0A"/>
    <w:multiLevelType w:val="hybridMultilevel"/>
    <w:tmpl w:val="FFFFFFFF"/>
    <w:lvl w:ilvl="0" w:tplc="27A40F86">
      <w:start w:val="1"/>
      <w:numFmt w:val="decimal"/>
      <w:lvlText w:val="%1."/>
      <w:lvlJc w:val="left"/>
      <w:pPr>
        <w:ind w:left="300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EF541A9E">
      <w:start w:val="1"/>
      <w:numFmt w:val="decimal"/>
      <w:lvlText w:val="%2.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6F163C0A"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3" w:tplc="DAE642C0">
      <w:numFmt w:val="bullet"/>
      <w:lvlText w:val="•"/>
      <w:lvlJc w:val="left"/>
      <w:pPr>
        <w:ind w:left="2833" w:hanging="360"/>
      </w:pPr>
      <w:rPr>
        <w:rFonts w:hint="default"/>
        <w:lang w:val="en-US" w:eastAsia="en-US" w:bidi="ar-SA"/>
      </w:rPr>
    </w:lvl>
    <w:lvl w:ilvl="4" w:tplc="36FE0A92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 w:tplc="D82EEAEA">
      <w:numFmt w:val="bullet"/>
      <w:lvlText w:val="•"/>
      <w:lvlJc w:val="left"/>
      <w:pPr>
        <w:ind w:left="4646" w:hanging="360"/>
      </w:pPr>
      <w:rPr>
        <w:rFonts w:hint="default"/>
        <w:lang w:val="en-US" w:eastAsia="en-US" w:bidi="ar-SA"/>
      </w:rPr>
    </w:lvl>
    <w:lvl w:ilvl="6" w:tplc="95F0AB22">
      <w:numFmt w:val="bullet"/>
      <w:lvlText w:val="•"/>
      <w:lvlJc w:val="left"/>
      <w:pPr>
        <w:ind w:left="5553" w:hanging="360"/>
      </w:pPr>
      <w:rPr>
        <w:rFonts w:hint="default"/>
        <w:lang w:val="en-US" w:eastAsia="en-US" w:bidi="ar-SA"/>
      </w:rPr>
    </w:lvl>
    <w:lvl w:ilvl="7" w:tplc="E72AC450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8" w:tplc="B23417EA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EE5107B"/>
    <w:multiLevelType w:val="hybridMultilevel"/>
    <w:tmpl w:val="FFFFFFFF"/>
    <w:lvl w:ilvl="0" w:tplc="C26C5436">
      <w:start w:val="1"/>
      <w:numFmt w:val="decimal"/>
      <w:lvlText w:val="%1."/>
      <w:lvlJc w:val="left"/>
      <w:pPr>
        <w:ind w:left="480" w:hanging="18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n-US" w:eastAsia="en-US" w:bidi="ar-SA"/>
      </w:rPr>
    </w:lvl>
    <w:lvl w:ilvl="1" w:tplc="FC304198">
      <w:start w:val="1"/>
      <w:numFmt w:val="decimal"/>
      <w:lvlText w:val="%2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F8043AE2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431608DC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4" w:tplc="3EF6C614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7B1E908A">
      <w:numFmt w:val="bullet"/>
      <w:lvlText w:val="•"/>
      <w:lvlJc w:val="left"/>
      <w:pPr>
        <w:ind w:left="4846" w:hanging="360"/>
      </w:pPr>
      <w:rPr>
        <w:rFonts w:hint="default"/>
        <w:lang w:val="en-US" w:eastAsia="en-US" w:bidi="ar-SA"/>
      </w:rPr>
    </w:lvl>
    <w:lvl w:ilvl="6" w:tplc="6C5A1AFE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  <w:lvl w:ilvl="7" w:tplc="087CEB2A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8" w:tplc="2CD20130">
      <w:numFmt w:val="bullet"/>
      <w:lvlText w:val="•"/>
      <w:lvlJc w:val="left"/>
      <w:pPr>
        <w:ind w:left="744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A3644A1"/>
    <w:multiLevelType w:val="hybridMultilevel"/>
    <w:tmpl w:val="FFFFFFFF"/>
    <w:lvl w:ilvl="0" w:tplc="501CCCC4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21C25BC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 w:tplc="050C1F64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 w:tplc="BEA68736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93F0DD10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5" w:tplc="491E9700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 w:tplc="6026F4E2">
      <w:numFmt w:val="bullet"/>
      <w:lvlText w:val="•"/>
      <w:lvlJc w:val="left"/>
      <w:pPr>
        <w:ind w:left="5916" w:hanging="360"/>
      </w:pPr>
      <w:rPr>
        <w:rFonts w:hint="default"/>
        <w:lang w:val="en-US" w:eastAsia="en-US" w:bidi="ar-SA"/>
      </w:rPr>
    </w:lvl>
    <w:lvl w:ilvl="7" w:tplc="335CD618"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8" w:tplc="08282278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C062BCD"/>
    <w:multiLevelType w:val="hybridMultilevel"/>
    <w:tmpl w:val="FFFFFFFF"/>
    <w:lvl w:ilvl="0" w:tplc="243ECE28">
      <w:start w:val="1"/>
      <w:numFmt w:val="decimal"/>
      <w:lvlText w:val="%1.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904E8340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 w:tplc="A5F09364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 w:tplc="D2CC858C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E482F0E2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5" w:tplc="B6624828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 w:tplc="B4FA8080">
      <w:numFmt w:val="bullet"/>
      <w:lvlText w:val="•"/>
      <w:lvlJc w:val="left"/>
      <w:pPr>
        <w:ind w:left="5916" w:hanging="360"/>
      </w:pPr>
      <w:rPr>
        <w:rFonts w:hint="default"/>
        <w:lang w:val="en-US" w:eastAsia="en-US" w:bidi="ar-SA"/>
      </w:rPr>
    </w:lvl>
    <w:lvl w:ilvl="7" w:tplc="3E92D0D4"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8" w:tplc="EC00783A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FB82DDE"/>
    <w:multiLevelType w:val="hybridMultilevel"/>
    <w:tmpl w:val="FFFFFFFF"/>
    <w:lvl w:ilvl="0" w:tplc="A0705634">
      <w:start w:val="1"/>
      <w:numFmt w:val="decimal"/>
      <w:lvlText w:val="%1.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9718E4FA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 w:tplc="CC52ECD4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 w:tplc="3A6C9200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802EDBF6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5" w:tplc="21B6C036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 w:tplc="88DA80CC">
      <w:numFmt w:val="bullet"/>
      <w:lvlText w:val="•"/>
      <w:lvlJc w:val="left"/>
      <w:pPr>
        <w:ind w:left="5916" w:hanging="360"/>
      </w:pPr>
      <w:rPr>
        <w:rFonts w:hint="default"/>
        <w:lang w:val="en-US" w:eastAsia="en-US" w:bidi="ar-SA"/>
      </w:rPr>
    </w:lvl>
    <w:lvl w:ilvl="7" w:tplc="747C33E6"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8" w:tplc="45FA07E8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868773B"/>
    <w:multiLevelType w:val="hybridMultilevel"/>
    <w:tmpl w:val="FFFFFFFF"/>
    <w:lvl w:ilvl="0" w:tplc="D95883E6">
      <w:start w:val="1"/>
      <w:numFmt w:val="decimal"/>
      <w:lvlText w:val="%1."/>
      <w:lvlJc w:val="left"/>
      <w:pPr>
        <w:ind w:left="1079" w:hanging="4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A66E5AFE">
      <w:numFmt w:val="bullet"/>
      <w:lvlText w:val="•"/>
      <w:lvlJc w:val="left"/>
      <w:pPr>
        <w:ind w:left="1890" w:hanging="420"/>
      </w:pPr>
      <w:rPr>
        <w:rFonts w:hint="default"/>
        <w:lang w:val="en-US" w:eastAsia="en-US" w:bidi="ar-SA"/>
      </w:rPr>
    </w:lvl>
    <w:lvl w:ilvl="2" w:tplc="30D4C024">
      <w:numFmt w:val="bullet"/>
      <w:lvlText w:val="•"/>
      <w:lvlJc w:val="left"/>
      <w:pPr>
        <w:ind w:left="2700" w:hanging="420"/>
      </w:pPr>
      <w:rPr>
        <w:rFonts w:hint="default"/>
        <w:lang w:val="en-US" w:eastAsia="en-US" w:bidi="ar-SA"/>
      </w:rPr>
    </w:lvl>
    <w:lvl w:ilvl="3" w:tplc="C7302988">
      <w:numFmt w:val="bullet"/>
      <w:lvlText w:val="•"/>
      <w:lvlJc w:val="left"/>
      <w:pPr>
        <w:ind w:left="3510" w:hanging="420"/>
      </w:pPr>
      <w:rPr>
        <w:rFonts w:hint="default"/>
        <w:lang w:val="en-US" w:eastAsia="en-US" w:bidi="ar-SA"/>
      </w:rPr>
    </w:lvl>
    <w:lvl w:ilvl="4" w:tplc="A6C2EF00">
      <w:numFmt w:val="bullet"/>
      <w:lvlText w:val="•"/>
      <w:lvlJc w:val="left"/>
      <w:pPr>
        <w:ind w:left="4320" w:hanging="420"/>
      </w:pPr>
      <w:rPr>
        <w:rFonts w:hint="default"/>
        <w:lang w:val="en-US" w:eastAsia="en-US" w:bidi="ar-SA"/>
      </w:rPr>
    </w:lvl>
    <w:lvl w:ilvl="5" w:tplc="8AD45700">
      <w:numFmt w:val="bullet"/>
      <w:lvlText w:val="•"/>
      <w:lvlJc w:val="left"/>
      <w:pPr>
        <w:ind w:left="5130" w:hanging="420"/>
      </w:pPr>
      <w:rPr>
        <w:rFonts w:hint="default"/>
        <w:lang w:val="en-US" w:eastAsia="en-US" w:bidi="ar-SA"/>
      </w:rPr>
    </w:lvl>
    <w:lvl w:ilvl="6" w:tplc="2A00887E">
      <w:numFmt w:val="bullet"/>
      <w:lvlText w:val="•"/>
      <w:lvlJc w:val="left"/>
      <w:pPr>
        <w:ind w:left="5940" w:hanging="420"/>
      </w:pPr>
      <w:rPr>
        <w:rFonts w:hint="default"/>
        <w:lang w:val="en-US" w:eastAsia="en-US" w:bidi="ar-SA"/>
      </w:rPr>
    </w:lvl>
    <w:lvl w:ilvl="7" w:tplc="E12C00EA">
      <w:numFmt w:val="bullet"/>
      <w:lvlText w:val="•"/>
      <w:lvlJc w:val="left"/>
      <w:pPr>
        <w:ind w:left="6750" w:hanging="420"/>
      </w:pPr>
      <w:rPr>
        <w:rFonts w:hint="default"/>
        <w:lang w:val="en-US" w:eastAsia="en-US" w:bidi="ar-SA"/>
      </w:rPr>
    </w:lvl>
    <w:lvl w:ilvl="8" w:tplc="5D7A792C">
      <w:numFmt w:val="bullet"/>
      <w:lvlText w:val="•"/>
      <w:lvlJc w:val="left"/>
      <w:pPr>
        <w:ind w:left="7560" w:hanging="420"/>
      </w:pPr>
      <w:rPr>
        <w:rFonts w:hint="default"/>
        <w:lang w:val="en-US" w:eastAsia="en-US" w:bidi="ar-SA"/>
      </w:rPr>
    </w:lvl>
  </w:abstractNum>
  <w:abstractNum w:abstractNumId="6" w15:restartNumberingAfterBreak="0">
    <w:nsid w:val="4E530FD8"/>
    <w:multiLevelType w:val="hybridMultilevel"/>
    <w:tmpl w:val="FFFFFFFF"/>
    <w:lvl w:ilvl="0" w:tplc="269CB03C">
      <w:numFmt w:val="bullet"/>
      <w:lvlText w:val=""/>
      <w:lvlJc w:val="left"/>
      <w:pPr>
        <w:ind w:left="1020" w:hanging="360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ar-SA"/>
      </w:rPr>
    </w:lvl>
    <w:lvl w:ilvl="1" w:tplc="A128E3FA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 w:tplc="94E0C5A0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 w:tplc="33886806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34921CF4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5" w:tplc="26666778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 w:tplc="056691C4">
      <w:numFmt w:val="bullet"/>
      <w:lvlText w:val="•"/>
      <w:lvlJc w:val="left"/>
      <w:pPr>
        <w:ind w:left="5916" w:hanging="360"/>
      </w:pPr>
      <w:rPr>
        <w:rFonts w:hint="default"/>
        <w:lang w:val="en-US" w:eastAsia="en-US" w:bidi="ar-SA"/>
      </w:rPr>
    </w:lvl>
    <w:lvl w:ilvl="7" w:tplc="79BEED8A"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8" w:tplc="71565BE6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2164D91"/>
    <w:multiLevelType w:val="hybridMultilevel"/>
    <w:tmpl w:val="FFFFFFFF"/>
    <w:lvl w:ilvl="0" w:tplc="09B6F7A8">
      <w:start w:val="1"/>
      <w:numFmt w:val="decimal"/>
      <w:lvlText w:val="%1.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9C68EDC6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 w:tplc="86F61D32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 w:tplc="803A9C86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45EE523E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5" w:tplc="AADA03A8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 w:tplc="C5C2385A">
      <w:numFmt w:val="bullet"/>
      <w:lvlText w:val="•"/>
      <w:lvlJc w:val="left"/>
      <w:pPr>
        <w:ind w:left="5916" w:hanging="360"/>
      </w:pPr>
      <w:rPr>
        <w:rFonts w:hint="default"/>
        <w:lang w:val="en-US" w:eastAsia="en-US" w:bidi="ar-SA"/>
      </w:rPr>
    </w:lvl>
    <w:lvl w:ilvl="7" w:tplc="1BC49F82"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8" w:tplc="CE040F40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77A1B37"/>
    <w:multiLevelType w:val="hybridMultilevel"/>
    <w:tmpl w:val="FFFFFFFF"/>
    <w:lvl w:ilvl="0" w:tplc="A9BE5506">
      <w:start w:val="10"/>
      <w:numFmt w:val="upperLetter"/>
      <w:lvlText w:val="%1."/>
      <w:lvlJc w:val="left"/>
      <w:pPr>
        <w:ind w:left="300" w:hanging="27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n-US" w:eastAsia="en-US" w:bidi="ar-SA"/>
      </w:rPr>
    </w:lvl>
    <w:lvl w:ilvl="1" w:tplc="4FF4AC5E">
      <w:start w:val="1"/>
      <w:numFmt w:val="decimal"/>
      <w:lvlText w:val="%2."/>
      <w:lvlJc w:val="left"/>
      <w:pPr>
        <w:ind w:left="300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3116667A">
      <w:start w:val="1"/>
      <w:numFmt w:val="decimal"/>
      <w:lvlText w:val="%3.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 w:tplc="DF52D6D0">
      <w:numFmt w:val="bullet"/>
      <w:lvlText w:val="•"/>
      <w:lvlJc w:val="left"/>
      <w:pPr>
        <w:ind w:left="2833" w:hanging="360"/>
      </w:pPr>
      <w:rPr>
        <w:rFonts w:hint="default"/>
        <w:lang w:val="en-US" w:eastAsia="en-US" w:bidi="ar-SA"/>
      </w:rPr>
    </w:lvl>
    <w:lvl w:ilvl="4" w:tplc="71427E38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 w:tplc="A23EC48E">
      <w:numFmt w:val="bullet"/>
      <w:lvlText w:val="•"/>
      <w:lvlJc w:val="left"/>
      <w:pPr>
        <w:ind w:left="4646" w:hanging="360"/>
      </w:pPr>
      <w:rPr>
        <w:rFonts w:hint="default"/>
        <w:lang w:val="en-US" w:eastAsia="en-US" w:bidi="ar-SA"/>
      </w:rPr>
    </w:lvl>
    <w:lvl w:ilvl="6" w:tplc="267849BE">
      <w:numFmt w:val="bullet"/>
      <w:lvlText w:val="•"/>
      <w:lvlJc w:val="left"/>
      <w:pPr>
        <w:ind w:left="5553" w:hanging="360"/>
      </w:pPr>
      <w:rPr>
        <w:rFonts w:hint="default"/>
        <w:lang w:val="en-US" w:eastAsia="en-US" w:bidi="ar-SA"/>
      </w:rPr>
    </w:lvl>
    <w:lvl w:ilvl="7" w:tplc="8BE43886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8" w:tplc="E8DA9C56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89F0762"/>
    <w:multiLevelType w:val="hybridMultilevel"/>
    <w:tmpl w:val="FFFFFFFF"/>
    <w:lvl w:ilvl="0" w:tplc="F782FFF8">
      <w:start w:val="1"/>
      <w:numFmt w:val="decimal"/>
      <w:lvlText w:val="%1.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71241404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 w:tplc="2722B3AE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 w:tplc="A372DAB4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BC9C57FC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5" w:tplc="F9C6DBC2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 w:tplc="48401396">
      <w:numFmt w:val="bullet"/>
      <w:lvlText w:val="•"/>
      <w:lvlJc w:val="left"/>
      <w:pPr>
        <w:ind w:left="5916" w:hanging="360"/>
      </w:pPr>
      <w:rPr>
        <w:rFonts w:hint="default"/>
        <w:lang w:val="en-US" w:eastAsia="en-US" w:bidi="ar-SA"/>
      </w:rPr>
    </w:lvl>
    <w:lvl w:ilvl="7" w:tplc="B4A00F92"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8" w:tplc="D04C7800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9C8195D"/>
    <w:multiLevelType w:val="hybridMultilevel"/>
    <w:tmpl w:val="FFFFFFFF"/>
    <w:lvl w:ilvl="0" w:tplc="69E04F7E">
      <w:start w:val="1"/>
      <w:numFmt w:val="decimal"/>
      <w:lvlText w:val="%1."/>
      <w:lvlJc w:val="left"/>
      <w:pPr>
        <w:ind w:left="1019" w:hanging="360"/>
        <w:jc w:val="left"/>
      </w:pPr>
      <w:rPr>
        <w:rFonts w:hint="default"/>
        <w:b/>
        <w:bCs/>
        <w:w w:val="99"/>
        <w:lang w:val="en-US" w:eastAsia="en-US" w:bidi="ar-SA"/>
      </w:rPr>
    </w:lvl>
    <w:lvl w:ilvl="1" w:tplc="2F46EA2C">
      <w:start w:val="1"/>
      <w:numFmt w:val="decimal"/>
      <w:lvlText w:val="%1.%2"/>
      <w:lvlJc w:val="left"/>
      <w:pPr>
        <w:ind w:left="1411" w:hanging="39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46A0F11E">
      <w:numFmt w:val="bullet"/>
      <w:lvlText w:val="•"/>
      <w:lvlJc w:val="left"/>
      <w:pPr>
        <w:ind w:left="1420" w:hanging="392"/>
      </w:pPr>
      <w:rPr>
        <w:rFonts w:hint="default"/>
        <w:lang w:val="en-US" w:eastAsia="en-US" w:bidi="ar-SA"/>
      </w:rPr>
    </w:lvl>
    <w:lvl w:ilvl="3" w:tplc="B2E20BEE">
      <w:numFmt w:val="bullet"/>
      <w:lvlText w:val="•"/>
      <w:lvlJc w:val="left"/>
      <w:pPr>
        <w:ind w:left="2390" w:hanging="392"/>
      </w:pPr>
      <w:rPr>
        <w:rFonts w:hint="default"/>
        <w:lang w:val="en-US" w:eastAsia="en-US" w:bidi="ar-SA"/>
      </w:rPr>
    </w:lvl>
    <w:lvl w:ilvl="4" w:tplc="F91A0C20">
      <w:numFmt w:val="bullet"/>
      <w:lvlText w:val="•"/>
      <w:lvlJc w:val="left"/>
      <w:pPr>
        <w:ind w:left="3360" w:hanging="392"/>
      </w:pPr>
      <w:rPr>
        <w:rFonts w:hint="default"/>
        <w:lang w:val="en-US" w:eastAsia="en-US" w:bidi="ar-SA"/>
      </w:rPr>
    </w:lvl>
    <w:lvl w:ilvl="5" w:tplc="91D4ECF0">
      <w:numFmt w:val="bullet"/>
      <w:lvlText w:val="•"/>
      <w:lvlJc w:val="left"/>
      <w:pPr>
        <w:ind w:left="4330" w:hanging="392"/>
      </w:pPr>
      <w:rPr>
        <w:rFonts w:hint="default"/>
        <w:lang w:val="en-US" w:eastAsia="en-US" w:bidi="ar-SA"/>
      </w:rPr>
    </w:lvl>
    <w:lvl w:ilvl="6" w:tplc="41A83662">
      <w:numFmt w:val="bullet"/>
      <w:lvlText w:val="•"/>
      <w:lvlJc w:val="left"/>
      <w:pPr>
        <w:ind w:left="5300" w:hanging="392"/>
      </w:pPr>
      <w:rPr>
        <w:rFonts w:hint="default"/>
        <w:lang w:val="en-US" w:eastAsia="en-US" w:bidi="ar-SA"/>
      </w:rPr>
    </w:lvl>
    <w:lvl w:ilvl="7" w:tplc="DCAAFF98">
      <w:numFmt w:val="bullet"/>
      <w:lvlText w:val="•"/>
      <w:lvlJc w:val="left"/>
      <w:pPr>
        <w:ind w:left="6270" w:hanging="392"/>
      </w:pPr>
      <w:rPr>
        <w:rFonts w:hint="default"/>
        <w:lang w:val="en-US" w:eastAsia="en-US" w:bidi="ar-SA"/>
      </w:rPr>
    </w:lvl>
    <w:lvl w:ilvl="8" w:tplc="F398B24C">
      <w:numFmt w:val="bullet"/>
      <w:lvlText w:val="•"/>
      <w:lvlJc w:val="left"/>
      <w:pPr>
        <w:ind w:left="7240" w:hanging="392"/>
      </w:pPr>
      <w:rPr>
        <w:rFonts w:hint="default"/>
        <w:lang w:val="en-US" w:eastAsia="en-US" w:bidi="ar-SA"/>
      </w:rPr>
    </w:lvl>
  </w:abstractNum>
  <w:abstractNum w:abstractNumId="11" w15:restartNumberingAfterBreak="0">
    <w:nsid w:val="65E41917"/>
    <w:multiLevelType w:val="hybridMultilevel"/>
    <w:tmpl w:val="FFFFFFFF"/>
    <w:lvl w:ilvl="0" w:tplc="8DC407CE">
      <w:start w:val="1"/>
      <w:numFmt w:val="decimal"/>
      <w:lvlText w:val="%1.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4604726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 w:tplc="052CC72A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 w:tplc="17961A24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34CE3F60">
      <w:numFmt w:val="bullet"/>
      <w:lvlText w:val="•"/>
      <w:lvlJc w:val="left"/>
      <w:pPr>
        <w:ind w:left="4284" w:hanging="360"/>
      </w:pPr>
      <w:rPr>
        <w:rFonts w:hint="default"/>
        <w:lang w:val="en-US" w:eastAsia="en-US" w:bidi="ar-SA"/>
      </w:rPr>
    </w:lvl>
    <w:lvl w:ilvl="5" w:tplc="9B0CA516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 w:tplc="B23EA850">
      <w:numFmt w:val="bullet"/>
      <w:lvlText w:val="•"/>
      <w:lvlJc w:val="left"/>
      <w:pPr>
        <w:ind w:left="5916" w:hanging="360"/>
      </w:pPr>
      <w:rPr>
        <w:rFonts w:hint="default"/>
        <w:lang w:val="en-US" w:eastAsia="en-US" w:bidi="ar-SA"/>
      </w:rPr>
    </w:lvl>
    <w:lvl w:ilvl="7" w:tplc="701EA6E4"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8" w:tplc="0BB4536A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D5C4029"/>
    <w:multiLevelType w:val="hybridMultilevel"/>
    <w:tmpl w:val="FFFFFFFF"/>
    <w:lvl w:ilvl="0" w:tplc="54DA9F96">
      <w:start w:val="1"/>
      <w:numFmt w:val="decimal"/>
      <w:lvlText w:val="%1."/>
      <w:lvlJc w:val="left"/>
      <w:pPr>
        <w:ind w:left="300" w:hanging="4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B4FEECC6">
      <w:start w:val="1"/>
      <w:numFmt w:val="decimal"/>
      <w:lvlText w:val="%2."/>
      <w:lvlJc w:val="left"/>
      <w:pPr>
        <w:ind w:left="138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02B6488A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3660804C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4" w:tplc="8266E782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0948684A">
      <w:numFmt w:val="bullet"/>
      <w:lvlText w:val="•"/>
      <w:lvlJc w:val="left"/>
      <w:pPr>
        <w:ind w:left="4846" w:hanging="360"/>
      </w:pPr>
      <w:rPr>
        <w:rFonts w:hint="default"/>
        <w:lang w:val="en-US" w:eastAsia="en-US" w:bidi="ar-SA"/>
      </w:rPr>
    </w:lvl>
    <w:lvl w:ilvl="6" w:tplc="55C27990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  <w:lvl w:ilvl="7" w:tplc="2F8678B2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8" w:tplc="A8C2B256">
      <w:numFmt w:val="bullet"/>
      <w:lvlText w:val="•"/>
      <w:lvlJc w:val="left"/>
      <w:pPr>
        <w:ind w:left="7446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11"/>
  </w:num>
  <w:num w:numId="9">
    <w:abstractNumId w:val="6"/>
  </w:num>
  <w:num w:numId="10">
    <w:abstractNumId w:val="12"/>
  </w:num>
  <w:num w:numId="11">
    <w:abstractNumId w:val="0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6F"/>
    <w:rsid w:val="003C2DD6"/>
    <w:rsid w:val="0086644C"/>
    <w:rsid w:val="00E4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6FE7ABF-8688-A248-A374-A04DAFC7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2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9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20" w:hanging="360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3367</Words>
  <Characters>19193</Characters>
  <Application>Microsoft Office Word</Application>
  <DocSecurity>0</DocSecurity>
  <Lines>159</Lines>
  <Paragraphs>45</Paragraphs>
  <ScaleCrop>false</ScaleCrop>
  <Company/>
  <LinksUpToDate>false</LinksUpToDate>
  <CharactersWithSpaces>22515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\376\377\000T\000.\000Y\000.\000B\000.\000S\000c\000.\000_\000W\000i\000n\000e\000 \000T\000e\000c\000h\000n\000o\000l\000o\000g\000y\000_\000 \000s\000y\000l\000l\000a\000b\000u\000s\000 \000w\000.\000e\000.\000f\000.\000 \000j\000u\000n\000e\000 \0002\0000\0000\0009</dc:title>
  <dc:creator>\376\377\000A\000d\000m\000i\000n\000i\000s\000t\000r\000a\000t\000o\000r</dc:creator>
  <cp:lastModifiedBy>Deepak Papal</cp:lastModifiedBy>
  <cp:revision>2</cp:revision>
  <dcterms:created xsi:type="dcterms:W3CDTF">2021-02-27T13:21:00Z</dcterms:created>
  <dcterms:modified xsi:type="dcterms:W3CDTF">2021-02-27T13:21:00Z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2009-05-28T00:00:00Z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2021-02-27T00:00:00Z</vt:filetime>
  </property>
</Properties>
</file>