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621"/>
        <w:gridCol w:w="2068"/>
        <w:gridCol w:w="2162"/>
        <w:gridCol w:w="2874"/>
      </w:tblGrid>
      <w:tr w:rsidR="00BB4D80" w:rsidTr="00BB4D80">
        <w:trPr>
          <w:trHeight w:val="814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D80" w:rsidRDefault="00BB4D80">
            <w:pPr>
              <w:spacing w:after="0" w:line="240" w:lineRule="auto"/>
              <w:jc w:val="center"/>
              <w:rPr>
                <w:rFonts w:cs="Mangal"/>
              </w:rPr>
            </w:pPr>
            <w:r>
              <w:t>Organic Chemistry</w:t>
            </w:r>
          </w:p>
          <w:p w:rsidR="00BB4D80" w:rsidRDefault="00BB4D80">
            <w:pPr>
              <w:spacing w:after="0" w:line="240" w:lineRule="auto"/>
              <w:jc w:val="center"/>
            </w:pPr>
            <w:r>
              <w:t>( CH- 353)</w:t>
            </w: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BB4D80" w:rsidRDefault="00BB4D8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Aromatic electrophilic &amp; nucleophilic reaction.</w:t>
            </w: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bookmarkStart w:id="0" w:name="_GoBack"/>
            <w:bookmarkEnd w:id="0"/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 &amp; general mechanism of aromatic electrophilic substitution</w:t>
            </w:r>
            <w:r>
              <w:rPr>
                <w:rFonts w:ascii="Arial" w:hAnsi="Arial" w:cs="Arial"/>
                <w:color w:val="3C4043"/>
                <w:spacing w:val="2"/>
                <w:sz w:val="16"/>
                <w:szCs w:val="16"/>
              </w:rPr>
              <w:t>.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https://classroom.google.com/c/MTM5MzI4OTYwMTM2/m/MjQ0NDQyMjUwMzcz/details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Orientation &amp; Reactivity of groups, Activators &amp; Deactivators.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https://classroom.google.com/c/MTM5MzI4OTYwMTM2/m/MjE5NDI1NjY3Njk4/details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Nitration on benzene &amp; their mechanism.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https://classroom.google.com/c/MTM5MzI4OTYwMTM2/m/MjQ1NzA2MDkyNTc0/details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Sulphonation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on benzene and their mechanism.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https://classroom.google.com/c/MTM5MzI4OTYwMTM2/m/MjQ1NzAxNTQ1MTE3/details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Halogenation on benzene and their mechanism.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https://classroom.google.com/c/MTM5MzI4OTYwMTM2/m/MjQ1NzA1MzkyMTY5/details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Friedel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Craft Alkylation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https://classroom.google.com/c/MTM5MzI4OTYwMTM2/m/MjQ4MjQ5MTA3MTE3/details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Friedel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Craft Acylation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https://classroom.google.com/c/MTM5MzI4OTYwMTM2/m/MjQ4MzM0MzE1NjEx/details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Limitations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Friedel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Craft Acylation.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https://classroom.google.com/c/MTM5MzI4OTYwMTM2/m/MjQ4NTE5Njc0OTk3/details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Important Features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Friedel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Craft Acylation , Limitations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Friedel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Craft Acylation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https://classroom.google.com/c/MTM5MzI4OTYwMTM2/m/MjQ4NTMwOTgxNDU3/details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Diazocoupling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Reaction &amp; their Mechanism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https://classroom.google.com/c/MTM5MzI4OTYwMTM2/m/MjQ4NzA0MjE3Mjc2/details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Ipso Substitution, Aromatic Nucleophilic Substitution Reactions.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https://classroom.google.com/c/MTM5MzI4OTYwMTM2/m/MjQ4NzEzMjIxODQ5/details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0" w:rsidTr="00BB4D80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Elimination Addition Reaction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https://classroom.google.com/c/MTM5MzI4OTYwMTM2/m/MjQ4ODQ0Nzk2NjMw/details</w:t>
              </w:r>
            </w:hyperlink>
          </w:p>
          <w:p w:rsidR="00BB4D80" w:rsidRDefault="00BB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920" w:rsidRDefault="00083920"/>
    <w:sectPr w:rsidR="0008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4"/>
    <w:rsid w:val="00083920"/>
    <w:rsid w:val="00BB4D80"/>
    <w:rsid w:val="00E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0DA32-B7B7-4834-B041-59DD129E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D80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BB4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D80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B4D8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B4D80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jQ1NzA1MzkyMTY5/details" TargetMode="External"/><Relationship Id="rId13" Type="http://schemas.openxmlformats.org/officeDocument/2006/relationships/hyperlink" Target="https://classroom.google.com/c/MTM5MzI4OTYwMTM2/m/MjQ4NzA0MjE3Mjc2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Q1NzAxNTQ1MTE3/details" TargetMode="External"/><Relationship Id="rId12" Type="http://schemas.openxmlformats.org/officeDocument/2006/relationships/hyperlink" Target="https://classroom.google.com/c/MTM5MzI4OTYwMTM2/m/MjQ4NTMwOTgxNDU3/detai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Q1NzA2MDkyNTc0/details" TargetMode="External"/><Relationship Id="rId11" Type="http://schemas.openxmlformats.org/officeDocument/2006/relationships/hyperlink" Target="https://classroom.google.com/c/MTM5MzI4OTYwMTM2/m/MjQ4NTE5Njc0OTk3/details" TargetMode="External"/><Relationship Id="rId5" Type="http://schemas.openxmlformats.org/officeDocument/2006/relationships/hyperlink" Target="https://classroom.google.com/c/MTM5MzI4OTYwMTM2/m/MjE5NDI1NjY3Njk4/details" TargetMode="External"/><Relationship Id="rId15" Type="http://schemas.openxmlformats.org/officeDocument/2006/relationships/hyperlink" Target="https://classroom.google.com/c/MTM5MzI4OTYwMTM2/m/MjQ4ODQ0Nzk2NjMw/details" TargetMode="External"/><Relationship Id="rId10" Type="http://schemas.openxmlformats.org/officeDocument/2006/relationships/hyperlink" Target="https://classroom.google.com/c/MTM5MzI4OTYwMTM2/m/MjQ4MzM0MzE1NjEx/details" TargetMode="External"/><Relationship Id="rId4" Type="http://schemas.openxmlformats.org/officeDocument/2006/relationships/hyperlink" Target="https://classroom.google.com/c/MTM5MzI4OTYwMTM2/m/MjQ0NDQyMjUwMzcz/details" TargetMode="External"/><Relationship Id="rId9" Type="http://schemas.openxmlformats.org/officeDocument/2006/relationships/hyperlink" Target="https://classroom.google.com/c/MTM5MzI4OTYwMTM2/m/MjQ4MjQ5MTA3MTE3/details" TargetMode="External"/><Relationship Id="rId14" Type="http://schemas.openxmlformats.org/officeDocument/2006/relationships/hyperlink" Target="https://classroom.google.com/c/MTM5MzI4OTYwMTM2/m/MjQ4NzEzMjIxODQ5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2021-12-09T16:51:00Z</dcterms:created>
  <dcterms:modified xsi:type="dcterms:W3CDTF">2021-12-09T16:52:00Z</dcterms:modified>
</cp:coreProperties>
</file>